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61C" w:rsidRDefault="004D561C" w:rsidP="004D561C">
      <w:pPr>
        <w:contextualSpacing/>
        <w:jc w:val="center"/>
        <w:rPr>
          <w:b/>
          <w:sz w:val="28"/>
          <w:szCs w:val="28"/>
        </w:rPr>
      </w:pPr>
      <w:r>
        <w:rPr>
          <w:b/>
          <w:sz w:val="28"/>
          <w:szCs w:val="28"/>
        </w:rPr>
        <w:t>Автономная некоммерческая организация высшего образования</w:t>
      </w:r>
    </w:p>
    <w:p w:rsidR="004D561C" w:rsidRDefault="004D561C" w:rsidP="004D561C">
      <w:pPr>
        <w:contextualSpacing/>
        <w:jc w:val="center"/>
        <w:rPr>
          <w:b/>
          <w:sz w:val="28"/>
          <w:szCs w:val="28"/>
        </w:rPr>
      </w:pPr>
      <w:r>
        <w:rPr>
          <w:b/>
          <w:sz w:val="28"/>
          <w:szCs w:val="28"/>
        </w:rPr>
        <w:t>«Открытый университет экономики, управления и права»</w:t>
      </w:r>
    </w:p>
    <w:p w:rsidR="004D561C" w:rsidRDefault="004D561C" w:rsidP="004D561C">
      <w:pPr>
        <w:contextualSpacing/>
        <w:jc w:val="center"/>
        <w:rPr>
          <w:sz w:val="28"/>
          <w:szCs w:val="28"/>
        </w:rPr>
      </w:pPr>
      <w:r>
        <w:rPr>
          <w:b/>
          <w:sz w:val="28"/>
          <w:szCs w:val="28"/>
        </w:rPr>
        <w:t>(АНО ВО ОУЭП)</w:t>
      </w:r>
    </w:p>
    <w:p w:rsidR="004D561C" w:rsidRDefault="004D561C" w:rsidP="004D561C">
      <w:pPr>
        <w:tabs>
          <w:tab w:val="left" w:pos="900"/>
          <w:tab w:val="left" w:pos="1080"/>
        </w:tabs>
        <w:suppressAutoHyphens/>
        <w:ind w:firstLine="709"/>
        <w:contextualSpacing/>
        <w:jc w:val="both"/>
        <w:rPr>
          <w:b/>
          <w:sz w:val="20"/>
          <w:szCs w:val="20"/>
        </w:rPr>
      </w:pPr>
    </w:p>
    <w:p w:rsidR="004D561C" w:rsidRDefault="004D561C" w:rsidP="004D561C">
      <w:pPr>
        <w:tabs>
          <w:tab w:val="left" w:pos="900"/>
          <w:tab w:val="left" w:pos="1080"/>
        </w:tabs>
        <w:suppressAutoHyphens/>
        <w:ind w:firstLine="709"/>
        <w:contextualSpacing/>
        <w:jc w:val="right"/>
        <w:rPr>
          <w:b/>
          <w:sz w:val="20"/>
        </w:rPr>
      </w:pPr>
    </w:p>
    <w:p w:rsidR="004D561C" w:rsidRDefault="004D561C" w:rsidP="004D561C">
      <w:pPr>
        <w:tabs>
          <w:tab w:val="left" w:pos="900"/>
          <w:tab w:val="left" w:pos="1080"/>
        </w:tabs>
        <w:suppressAutoHyphens/>
        <w:ind w:firstLine="709"/>
        <w:contextualSpacing/>
        <w:jc w:val="right"/>
        <w:rPr>
          <w:b/>
          <w:sz w:val="20"/>
        </w:rPr>
      </w:pPr>
      <w:r>
        <w:rPr>
          <w:b/>
          <w:sz w:val="20"/>
        </w:rPr>
        <w:t>УТВЕРЖДАЮ:</w:t>
      </w:r>
    </w:p>
    <w:p w:rsidR="004D561C" w:rsidRDefault="004D561C" w:rsidP="004D561C">
      <w:pPr>
        <w:tabs>
          <w:tab w:val="left" w:pos="900"/>
          <w:tab w:val="left" w:pos="1080"/>
        </w:tabs>
        <w:suppressAutoHyphens/>
        <w:ind w:firstLine="709"/>
        <w:contextualSpacing/>
        <w:jc w:val="right"/>
        <w:rPr>
          <w:sz w:val="20"/>
        </w:rPr>
      </w:pPr>
      <w:r>
        <w:rPr>
          <w:sz w:val="20"/>
        </w:rPr>
        <w:t>Ректор АНО ВО ОУЭП, Фокина В.Н.</w:t>
      </w:r>
    </w:p>
    <w:p w:rsidR="004D561C" w:rsidRDefault="004D561C" w:rsidP="004D561C">
      <w:pPr>
        <w:tabs>
          <w:tab w:val="left" w:pos="900"/>
          <w:tab w:val="left" w:pos="1080"/>
        </w:tabs>
        <w:suppressAutoHyphens/>
        <w:ind w:firstLine="709"/>
        <w:contextualSpacing/>
        <w:jc w:val="right"/>
        <w:rPr>
          <w:b/>
          <w:sz w:val="20"/>
        </w:rPr>
      </w:pPr>
    </w:p>
    <w:p w:rsidR="004D561C" w:rsidRDefault="004D561C" w:rsidP="004D561C">
      <w:pPr>
        <w:tabs>
          <w:tab w:val="left" w:pos="900"/>
          <w:tab w:val="left" w:pos="1080"/>
        </w:tabs>
        <w:suppressAutoHyphens/>
        <w:ind w:firstLine="709"/>
        <w:contextualSpacing/>
        <w:jc w:val="right"/>
        <w:rPr>
          <w:b/>
          <w:sz w:val="20"/>
        </w:rPr>
      </w:pPr>
      <w:r>
        <w:rPr>
          <w:b/>
          <w:noProof/>
          <w:sz w:val="20"/>
        </w:rPr>
        <w:drawing>
          <wp:inline distT="0" distB="0" distL="0" distR="0">
            <wp:extent cx="3609975" cy="1098550"/>
            <wp:effectExtent l="0" t="0" r="952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9975" cy="1098550"/>
                    </a:xfrm>
                    <a:prstGeom prst="rect">
                      <a:avLst/>
                    </a:prstGeom>
                    <a:noFill/>
                    <a:ln>
                      <a:noFill/>
                    </a:ln>
                  </pic:spPr>
                </pic:pic>
              </a:graphicData>
            </a:graphic>
          </wp:inline>
        </w:drawing>
      </w:r>
    </w:p>
    <w:p w:rsidR="004D561C" w:rsidRDefault="004D561C" w:rsidP="004D561C">
      <w:pPr>
        <w:tabs>
          <w:tab w:val="left" w:pos="900"/>
          <w:tab w:val="left" w:pos="1080"/>
        </w:tabs>
        <w:suppressAutoHyphens/>
        <w:ind w:firstLine="709"/>
        <w:contextualSpacing/>
        <w:jc w:val="right"/>
        <w:rPr>
          <w:sz w:val="20"/>
        </w:rPr>
      </w:pPr>
      <w:r>
        <w:rPr>
          <w:sz w:val="20"/>
        </w:rPr>
        <w:t>19 апреля 2023 г.</w:t>
      </w:r>
    </w:p>
    <w:p w:rsidR="004D561C" w:rsidRDefault="004D561C" w:rsidP="004D561C">
      <w:pPr>
        <w:tabs>
          <w:tab w:val="left" w:pos="900"/>
          <w:tab w:val="left" w:pos="1080"/>
        </w:tabs>
        <w:suppressAutoHyphens/>
        <w:ind w:firstLine="709"/>
        <w:contextualSpacing/>
        <w:jc w:val="right"/>
        <w:rPr>
          <w:sz w:val="20"/>
        </w:rPr>
      </w:pPr>
    </w:p>
    <w:p w:rsidR="004D561C" w:rsidRDefault="004D561C" w:rsidP="004D561C">
      <w:pPr>
        <w:tabs>
          <w:tab w:val="left" w:pos="900"/>
          <w:tab w:val="left" w:pos="1080"/>
        </w:tabs>
        <w:suppressAutoHyphens/>
        <w:ind w:firstLine="709"/>
        <w:contextualSpacing/>
        <w:jc w:val="right"/>
        <w:rPr>
          <w:sz w:val="20"/>
        </w:rPr>
      </w:pPr>
      <w:r>
        <w:rPr>
          <w:sz w:val="20"/>
        </w:rPr>
        <w:t>Решение Ученого совета АНО ВО ОУЭП,</w:t>
      </w:r>
    </w:p>
    <w:p w:rsidR="004D561C" w:rsidRDefault="004D561C" w:rsidP="004D561C">
      <w:pPr>
        <w:tabs>
          <w:tab w:val="left" w:pos="900"/>
          <w:tab w:val="left" w:pos="1080"/>
        </w:tabs>
        <w:suppressAutoHyphens/>
        <w:ind w:firstLine="709"/>
        <w:contextualSpacing/>
        <w:jc w:val="right"/>
        <w:rPr>
          <w:sz w:val="20"/>
        </w:rPr>
      </w:pPr>
      <w:r>
        <w:rPr>
          <w:sz w:val="20"/>
        </w:rPr>
        <w:t xml:space="preserve">Протокол N 9 от 19.04.2023 </w:t>
      </w:r>
    </w:p>
    <w:p w:rsidR="00F005F4" w:rsidRPr="00626FCC" w:rsidRDefault="00F005F4" w:rsidP="00F005F4">
      <w:pPr>
        <w:tabs>
          <w:tab w:val="left" w:pos="900"/>
          <w:tab w:val="left" w:pos="1080"/>
        </w:tabs>
        <w:suppressAutoHyphens/>
        <w:spacing w:before="0" w:beforeAutospacing="0" w:after="0" w:afterAutospacing="0"/>
      </w:pPr>
    </w:p>
    <w:p w:rsidR="00F005F4" w:rsidRPr="00D52134" w:rsidRDefault="00F005F4" w:rsidP="00F005F4">
      <w:pPr>
        <w:tabs>
          <w:tab w:val="left" w:pos="900"/>
          <w:tab w:val="left" w:pos="1080"/>
        </w:tabs>
        <w:suppressAutoHyphens/>
        <w:spacing w:before="0" w:beforeAutospacing="0" w:after="0" w:afterAutospacing="0"/>
        <w:ind w:firstLine="709"/>
        <w:jc w:val="right"/>
      </w:pPr>
    </w:p>
    <w:p w:rsidR="00F005F4" w:rsidRPr="00D52134" w:rsidRDefault="00F005F4" w:rsidP="00F005F4">
      <w:pPr>
        <w:tabs>
          <w:tab w:val="left" w:pos="900"/>
          <w:tab w:val="left" w:pos="1080"/>
        </w:tabs>
        <w:suppressAutoHyphens/>
        <w:spacing w:before="0" w:beforeAutospacing="0" w:after="0" w:afterAutospacing="0"/>
        <w:ind w:firstLine="709"/>
        <w:jc w:val="center"/>
      </w:pPr>
    </w:p>
    <w:p w:rsidR="00F005F4" w:rsidRPr="00526094" w:rsidRDefault="00F005F4" w:rsidP="00F005F4">
      <w:pPr>
        <w:tabs>
          <w:tab w:val="left" w:pos="900"/>
          <w:tab w:val="left" w:pos="1080"/>
        </w:tabs>
        <w:suppressAutoHyphens/>
        <w:spacing w:before="0" w:beforeAutospacing="0" w:after="0" w:afterAutospacing="0"/>
        <w:ind w:firstLine="709"/>
        <w:jc w:val="center"/>
        <w:rPr>
          <w:b/>
        </w:rPr>
      </w:pPr>
      <w:r w:rsidRPr="00D52134">
        <w:rPr>
          <w:b/>
        </w:rPr>
        <w:t>РАБОЧАЯ ПРОГРАММА</w:t>
      </w:r>
    </w:p>
    <w:p w:rsidR="00F005F4" w:rsidRPr="00D52134" w:rsidRDefault="00F005F4" w:rsidP="00F005F4">
      <w:pPr>
        <w:tabs>
          <w:tab w:val="left" w:pos="900"/>
          <w:tab w:val="left" w:pos="1080"/>
        </w:tabs>
        <w:suppressAutoHyphens/>
        <w:spacing w:before="0" w:beforeAutospacing="0" w:after="0" w:afterAutospacing="0"/>
        <w:ind w:firstLine="709"/>
        <w:jc w:val="center"/>
        <w:rPr>
          <w:b/>
        </w:rPr>
      </w:pPr>
    </w:p>
    <w:p w:rsidR="00F005F4" w:rsidRPr="00D52134" w:rsidRDefault="00F005F4" w:rsidP="00F005F4">
      <w:pPr>
        <w:tabs>
          <w:tab w:val="left" w:pos="900"/>
          <w:tab w:val="left" w:pos="1080"/>
        </w:tabs>
        <w:suppressAutoHyphens/>
        <w:spacing w:before="0" w:beforeAutospacing="0" w:after="0" w:afterAutospacing="0"/>
        <w:ind w:firstLine="709"/>
        <w:jc w:val="center"/>
        <w:rPr>
          <w:b/>
        </w:rPr>
      </w:pPr>
      <w:r w:rsidRPr="00D52134">
        <w:rPr>
          <w:b/>
        </w:rPr>
        <w:t>по дисциплине</w:t>
      </w:r>
    </w:p>
    <w:p w:rsidR="00F005F4" w:rsidRPr="00D52134" w:rsidRDefault="00F005F4" w:rsidP="00F005F4">
      <w:pPr>
        <w:tabs>
          <w:tab w:val="left" w:pos="900"/>
          <w:tab w:val="left" w:pos="1080"/>
        </w:tabs>
        <w:suppressAutoHyphens/>
        <w:spacing w:before="0" w:beforeAutospacing="0" w:after="0" w:afterAutospacing="0"/>
        <w:ind w:firstLine="709"/>
        <w:jc w:val="center"/>
        <w:rPr>
          <w:b/>
        </w:rPr>
      </w:pPr>
    </w:p>
    <w:p w:rsidR="00F005F4" w:rsidRPr="00D52134" w:rsidRDefault="00F005F4" w:rsidP="00F005F4">
      <w:pPr>
        <w:tabs>
          <w:tab w:val="left" w:pos="900"/>
          <w:tab w:val="left" w:pos="1080"/>
        </w:tabs>
        <w:suppressAutoHyphens/>
        <w:spacing w:before="0" w:beforeAutospacing="0" w:after="0" w:afterAutospacing="0"/>
        <w:ind w:firstLine="709"/>
        <w:jc w:val="center"/>
      </w:pPr>
      <w:r w:rsidRPr="00D52134">
        <w:t>Наименование дисциплины Б1.В.02 Уголовное право</w:t>
      </w:r>
    </w:p>
    <w:p w:rsidR="00F005F4" w:rsidRPr="00D52134" w:rsidRDefault="00F005F4" w:rsidP="00F005F4">
      <w:pPr>
        <w:tabs>
          <w:tab w:val="left" w:pos="900"/>
          <w:tab w:val="left" w:pos="1080"/>
        </w:tabs>
        <w:suppressAutoHyphens/>
        <w:spacing w:before="0" w:beforeAutospacing="0" w:after="0" w:afterAutospacing="0"/>
        <w:ind w:firstLine="709"/>
        <w:jc w:val="center"/>
      </w:pPr>
      <w:r w:rsidRPr="00D52134">
        <w:t>Образовательная программа направления подготовки 40.04.01 «Юриспруденция», направленность (профиль): «</w:t>
      </w:r>
      <w:r w:rsidRPr="00D52134">
        <w:rPr>
          <w:spacing w:val="7"/>
        </w:rPr>
        <w:t xml:space="preserve">Уголовное право, криминология, </w:t>
      </w:r>
      <w:r w:rsidRPr="00D52134">
        <w:rPr>
          <w:spacing w:val="7"/>
        </w:rPr>
        <w:br/>
        <w:t>уголовно-исполнительное право</w:t>
      </w:r>
      <w:r w:rsidRPr="00D52134">
        <w:t>»</w:t>
      </w:r>
    </w:p>
    <w:p w:rsidR="00F005F4" w:rsidRPr="00D52134" w:rsidRDefault="00F005F4" w:rsidP="00F005F4">
      <w:pPr>
        <w:tabs>
          <w:tab w:val="left" w:pos="900"/>
          <w:tab w:val="left" w:pos="1080"/>
        </w:tabs>
        <w:suppressAutoHyphens/>
        <w:spacing w:before="0" w:beforeAutospacing="0" w:after="0" w:afterAutospacing="0"/>
        <w:ind w:firstLine="709"/>
        <w:rPr>
          <w:b/>
          <w:sz w:val="20"/>
          <w:szCs w:val="20"/>
        </w:rPr>
      </w:pPr>
    </w:p>
    <w:p w:rsidR="00F005F4" w:rsidRPr="00D52134" w:rsidRDefault="00F005F4" w:rsidP="00F005F4">
      <w:pPr>
        <w:tabs>
          <w:tab w:val="left" w:pos="900"/>
          <w:tab w:val="left" w:pos="1080"/>
        </w:tabs>
        <w:suppressAutoHyphens/>
        <w:spacing w:before="0" w:beforeAutospacing="0" w:after="0" w:afterAutospacing="0"/>
        <w:ind w:firstLine="709"/>
        <w:jc w:val="right"/>
        <w:rPr>
          <w:sz w:val="20"/>
          <w:szCs w:val="20"/>
        </w:rPr>
      </w:pPr>
    </w:p>
    <w:p w:rsidR="00F005F4" w:rsidRPr="00D52134" w:rsidRDefault="00F005F4" w:rsidP="00F005F4">
      <w:pPr>
        <w:tabs>
          <w:tab w:val="left" w:pos="900"/>
          <w:tab w:val="left" w:pos="1080"/>
        </w:tabs>
        <w:suppressAutoHyphens/>
        <w:spacing w:before="0" w:beforeAutospacing="0" w:after="0" w:afterAutospacing="0"/>
        <w:ind w:firstLine="709"/>
        <w:jc w:val="right"/>
        <w:rPr>
          <w:sz w:val="20"/>
          <w:szCs w:val="20"/>
        </w:rPr>
      </w:pPr>
    </w:p>
    <w:p w:rsidR="00F005F4" w:rsidRPr="00D52134" w:rsidRDefault="00F005F4" w:rsidP="00F005F4">
      <w:pPr>
        <w:tabs>
          <w:tab w:val="left" w:pos="900"/>
          <w:tab w:val="left" w:pos="1080"/>
        </w:tabs>
        <w:suppressAutoHyphens/>
        <w:spacing w:before="0" w:beforeAutospacing="0" w:after="0" w:afterAutospacing="0"/>
        <w:ind w:firstLine="709"/>
        <w:jc w:val="right"/>
        <w:rPr>
          <w:sz w:val="20"/>
          <w:szCs w:val="20"/>
        </w:rPr>
      </w:pPr>
    </w:p>
    <w:p w:rsidR="00F005F4" w:rsidRPr="00D52134" w:rsidRDefault="00F005F4" w:rsidP="00F005F4">
      <w:pPr>
        <w:tabs>
          <w:tab w:val="left" w:pos="900"/>
          <w:tab w:val="left" w:pos="1080"/>
        </w:tabs>
        <w:suppressAutoHyphens/>
        <w:spacing w:before="0" w:beforeAutospacing="0" w:after="0" w:afterAutospacing="0"/>
        <w:ind w:firstLine="709"/>
        <w:jc w:val="right"/>
        <w:rPr>
          <w:sz w:val="20"/>
          <w:szCs w:val="20"/>
        </w:rPr>
      </w:pPr>
    </w:p>
    <w:p w:rsidR="00F005F4" w:rsidRPr="00D52134" w:rsidRDefault="00F005F4" w:rsidP="00F005F4">
      <w:pPr>
        <w:tabs>
          <w:tab w:val="left" w:pos="900"/>
          <w:tab w:val="left" w:pos="1080"/>
        </w:tabs>
        <w:suppressAutoHyphens/>
        <w:spacing w:before="0" w:beforeAutospacing="0" w:after="0" w:afterAutospacing="0"/>
        <w:rPr>
          <w:sz w:val="20"/>
          <w:szCs w:val="20"/>
        </w:rPr>
      </w:pPr>
    </w:p>
    <w:p w:rsidR="00F005F4" w:rsidRPr="00D52134" w:rsidRDefault="00F005F4" w:rsidP="00F005F4">
      <w:pPr>
        <w:tabs>
          <w:tab w:val="left" w:pos="900"/>
          <w:tab w:val="left" w:pos="1080"/>
        </w:tabs>
        <w:suppressAutoHyphens/>
        <w:spacing w:before="0" w:beforeAutospacing="0" w:after="0" w:afterAutospacing="0"/>
        <w:ind w:firstLine="709"/>
        <w:jc w:val="right"/>
        <w:rPr>
          <w:sz w:val="20"/>
          <w:szCs w:val="20"/>
        </w:rPr>
      </w:pPr>
    </w:p>
    <w:p w:rsidR="00F005F4" w:rsidRPr="00D52134" w:rsidRDefault="00F005F4" w:rsidP="00F005F4">
      <w:pPr>
        <w:tabs>
          <w:tab w:val="left" w:pos="900"/>
          <w:tab w:val="left" w:pos="1080"/>
        </w:tabs>
        <w:suppressAutoHyphens/>
        <w:spacing w:before="0" w:beforeAutospacing="0" w:after="0" w:afterAutospacing="0"/>
        <w:ind w:firstLine="709"/>
        <w:rPr>
          <w:sz w:val="20"/>
          <w:szCs w:val="20"/>
        </w:rPr>
      </w:pPr>
    </w:p>
    <w:p w:rsidR="00F005F4" w:rsidRPr="00D52134" w:rsidRDefault="00F005F4" w:rsidP="00F005F4">
      <w:pPr>
        <w:tabs>
          <w:tab w:val="left" w:pos="900"/>
          <w:tab w:val="left" w:pos="1080"/>
        </w:tabs>
        <w:suppressAutoHyphens/>
        <w:spacing w:before="0" w:beforeAutospacing="0" w:after="0" w:afterAutospacing="0"/>
        <w:ind w:firstLine="709"/>
        <w:rPr>
          <w:sz w:val="20"/>
          <w:szCs w:val="20"/>
        </w:rPr>
      </w:pPr>
    </w:p>
    <w:p w:rsidR="00F005F4" w:rsidRPr="00D52134" w:rsidRDefault="00F005F4" w:rsidP="00F005F4">
      <w:pPr>
        <w:tabs>
          <w:tab w:val="left" w:pos="900"/>
          <w:tab w:val="left" w:pos="1080"/>
        </w:tabs>
        <w:suppressAutoHyphens/>
        <w:spacing w:before="0" w:beforeAutospacing="0" w:after="0" w:afterAutospacing="0"/>
        <w:ind w:firstLine="709"/>
        <w:rPr>
          <w:sz w:val="20"/>
          <w:szCs w:val="20"/>
        </w:rPr>
      </w:pPr>
    </w:p>
    <w:p w:rsidR="00F005F4" w:rsidRPr="00D52134" w:rsidRDefault="00F005F4" w:rsidP="00F005F4">
      <w:pPr>
        <w:tabs>
          <w:tab w:val="left" w:pos="900"/>
          <w:tab w:val="left" w:pos="1080"/>
        </w:tabs>
        <w:suppressAutoHyphens/>
        <w:spacing w:before="0" w:beforeAutospacing="0" w:after="0" w:afterAutospacing="0"/>
        <w:rPr>
          <w:sz w:val="20"/>
          <w:szCs w:val="20"/>
          <w:u w:val="single"/>
        </w:rPr>
      </w:pPr>
      <w:r w:rsidRPr="00D52134">
        <w:rPr>
          <w:sz w:val="20"/>
          <w:szCs w:val="20"/>
        </w:rPr>
        <w:t xml:space="preserve">Квалификация - </w:t>
      </w:r>
      <w:r w:rsidRPr="00D52134">
        <w:rPr>
          <w:sz w:val="20"/>
          <w:szCs w:val="20"/>
          <w:u w:val="single"/>
        </w:rPr>
        <w:t>магистр</w:t>
      </w:r>
    </w:p>
    <w:p w:rsidR="00F005F4" w:rsidRPr="00D52134" w:rsidRDefault="00F005F4" w:rsidP="00F005F4">
      <w:pPr>
        <w:tabs>
          <w:tab w:val="left" w:pos="900"/>
          <w:tab w:val="left" w:pos="1080"/>
        </w:tabs>
        <w:suppressAutoHyphens/>
        <w:spacing w:before="0" w:beforeAutospacing="0" w:after="0" w:afterAutospacing="0"/>
        <w:ind w:firstLine="709"/>
        <w:rPr>
          <w:sz w:val="20"/>
          <w:szCs w:val="20"/>
          <w:u w:val="single"/>
        </w:rPr>
      </w:pPr>
    </w:p>
    <w:p w:rsidR="00F005F4" w:rsidRPr="00D52134" w:rsidRDefault="00F005F4" w:rsidP="00F005F4">
      <w:pPr>
        <w:tabs>
          <w:tab w:val="left" w:pos="900"/>
          <w:tab w:val="left" w:pos="1080"/>
        </w:tabs>
        <w:suppressAutoHyphens/>
        <w:spacing w:before="0" w:beforeAutospacing="0" w:after="0" w:afterAutospacing="0"/>
        <w:ind w:firstLine="709"/>
        <w:rPr>
          <w:sz w:val="20"/>
          <w:szCs w:val="20"/>
          <w:u w:val="single"/>
        </w:rPr>
      </w:pPr>
    </w:p>
    <w:p w:rsidR="00F005F4" w:rsidRPr="00D52134" w:rsidRDefault="00F005F4" w:rsidP="00F005F4">
      <w:pPr>
        <w:tabs>
          <w:tab w:val="left" w:pos="900"/>
          <w:tab w:val="left" w:pos="1080"/>
        </w:tabs>
        <w:suppressAutoHyphens/>
        <w:spacing w:before="0" w:beforeAutospacing="0" w:after="0" w:afterAutospacing="0"/>
        <w:rPr>
          <w:sz w:val="20"/>
          <w:szCs w:val="20"/>
        </w:rPr>
      </w:pPr>
      <w:r w:rsidRPr="00D52134">
        <w:rPr>
          <w:b/>
          <w:sz w:val="20"/>
          <w:szCs w:val="20"/>
        </w:rPr>
        <w:t>Разработчик</w:t>
      </w:r>
      <w:r w:rsidRPr="00D52134">
        <w:rPr>
          <w:sz w:val="20"/>
          <w:szCs w:val="20"/>
        </w:rPr>
        <w:t xml:space="preserve">: </w:t>
      </w:r>
    </w:p>
    <w:p w:rsidR="00F005F4" w:rsidRPr="00D52134" w:rsidRDefault="00F005F4" w:rsidP="00F005F4">
      <w:pPr>
        <w:tabs>
          <w:tab w:val="left" w:pos="1080"/>
        </w:tabs>
        <w:suppressAutoHyphens/>
        <w:spacing w:before="0" w:beforeAutospacing="0" w:after="0" w:afterAutospacing="0"/>
        <w:jc w:val="both"/>
        <w:rPr>
          <w:sz w:val="20"/>
          <w:szCs w:val="20"/>
        </w:rPr>
      </w:pPr>
      <w:proofErr w:type="spellStart"/>
      <w:r w:rsidRPr="00D52134">
        <w:rPr>
          <w:sz w:val="20"/>
          <w:szCs w:val="20"/>
        </w:rPr>
        <w:t>Давитадзе</w:t>
      </w:r>
      <w:proofErr w:type="spellEnd"/>
      <w:r w:rsidRPr="00D52134">
        <w:rPr>
          <w:sz w:val="20"/>
          <w:szCs w:val="20"/>
        </w:rPr>
        <w:t xml:space="preserve"> М.Д., </w:t>
      </w:r>
      <w:proofErr w:type="spellStart"/>
      <w:r w:rsidRPr="00D52134">
        <w:rPr>
          <w:sz w:val="20"/>
          <w:szCs w:val="20"/>
        </w:rPr>
        <w:t>д.ю.н</w:t>
      </w:r>
      <w:proofErr w:type="spellEnd"/>
      <w:r w:rsidRPr="00D52134">
        <w:rPr>
          <w:sz w:val="20"/>
          <w:szCs w:val="20"/>
        </w:rPr>
        <w:t>., проф.</w:t>
      </w:r>
    </w:p>
    <w:p w:rsidR="00F005F4" w:rsidRPr="00D52134" w:rsidRDefault="00F005F4" w:rsidP="00F005F4">
      <w:pPr>
        <w:tabs>
          <w:tab w:val="left" w:pos="900"/>
          <w:tab w:val="left" w:pos="1080"/>
        </w:tabs>
        <w:suppressAutoHyphens/>
        <w:spacing w:before="0" w:beforeAutospacing="0" w:after="0" w:afterAutospacing="0"/>
        <w:ind w:firstLine="709"/>
        <w:rPr>
          <w:sz w:val="20"/>
          <w:szCs w:val="20"/>
          <w:u w:val="single"/>
        </w:rPr>
      </w:pPr>
    </w:p>
    <w:p w:rsidR="00F005F4" w:rsidRPr="00D52134" w:rsidRDefault="00F005F4" w:rsidP="00F005F4">
      <w:pPr>
        <w:tabs>
          <w:tab w:val="left" w:pos="900"/>
          <w:tab w:val="left" w:pos="1080"/>
        </w:tabs>
        <w:suppressAutoHyphens/>
        <w:spacing w:before="0" w:beforeAutospacing="0" w:after="0" w:afterAutospacing="0"/>
        <w:ind w:firstLine="709"/>
        <w:rPr>
          <w:sz w:val="20"/>
          <w:szCs w:val="20"/>
          <w:u w:val="single"/>
        </w:rPr>
      </w:pPr>
    </w:p>
    <w:p w:rsidR="00F005F4" w:rsidRPr="00D52134" w:rsidRDefault="00F005F4" w:rsidP="00F005F4">
      <w:pPr>
        <w:tabs>
          <w:tab w:val="left" w:pos="900"/>
          <w:tab w:val="left" w:pos="1080"/>
        </w:tabs>
        <w:suppressAutoHyphens/>
        <w:spacing w:before="0" w:beforeAutospacing="0" w:after="0" w:afterAutospacing="0"/>
        <w:ind w:firstLine="709"/>
        <w:rPr>
          <w:sz w:val="20"/>
          <w:szCs w:val="20"/>
          <w:u w:val="single"/>
        </w:rPr>
      </w:pPr>
    </w:p>
    <w:p w:rsidR="00F005F4" w:rsidRPr="00D52134" w:rsidRDefault="00F005F4" w:rsidP="00F005F4">
      <w:pPr>
        <w:tabs>
          <w:tab w:val="left" w:pos="900"/>
          <w:tab w:val="left" w:pos="1080"/>
        </w:tabs>
        <w:suppressAutoHyphens/>
        <w:spacing w:before="0" w:beforeAutospacing="0" w:after="0" w:afterAutospacing="0"/>
        <w:ind w:firstLine="709"/>
        <w:rPr>
          <w:sz w:val="20"/>
          <w:szCs w:val="20"/>
          <w:u w:val="single"/>
        </w:rPr>
      </w:pPr>
    </w:p>
    <w:p w:rsidR="005114D7" w:rsidRPr="00D52134" w:rsidRDefault="00F005F4" w:rsidP="00F005F4">
      <w:pPr>
        <w:tabs>
          <w:tab w:val="left" w:pos="900"/>
          <w:tab w:val="left" w:pos="1080"/>
        </w:tabs>
        <w:suppressAutoHyphens/>
        <w:spacing w:before="0" w:beforeAutospacing="0" w:after="0" w:afterAutospacing="0"/>
        <w:ind w:firstLine="709"/>
        <w:jc w:val="center"/>
        <w:rPr>
          <w:b/>
          <w:sz w:val="20"/>
          <w:szCs w:val="20"/>
        </w:rPr>
      </w:pPr>
      <w:r w:rsidRPr="00D52134">
        <w:rPr>
          <w:sz w:val="20"/>
          <w:szCs w:val="20"/>
        </w:rPr>
        <w:t>Москва 202</w:t>
      </w:r>
      <w:r w:rsidR="004D561C">
        <w:rPr>
          <w:sz w:val="20"/>
          <w:szCs w:val="20"/>
        </w:rPr>
        <w:t>3</w:t>
      </w:r>
      <w:bookmarkStart w:id="0" w:name="_GoBack"/>
      <w:bookmarkEnd w:id="0"/>
      <w:r w:rsidR="005114D7" w:rsidRPr="00D52134">
        <w:rPr>
          <w:sz w:val="20"/>
          <w:szCs w:val="20"/>
        </w:rPr>
        <w:br w:type="page"/>
      </w:r>
    </w:p>
    <w:p w:rsidR="005114D7" w:rsidRPr="00576431" w:rsidRDefault="005114D7" w:rsidP="005114D7">
      <w:pPr>
        <w:pStyle w:val="1c"/>
        <w:tabs>
          <w:tab w:val="right" w:leader="dot" w:pos="9600"/>
        </w:tabs>
        <w:spacing w:before="0" w:beforeAutospacing="0" w:after="0" w:afterAutospacing="0"/>
        <w:ind w:left="0" w:firstLine="709"/>
        <w:rPr>
          <w:b/>
          <w:sz w:val="20"/>
        </w:rPr>
      </w:pPr>
      <w:r w:rsidRPr="00576431">
        <w:rPr>
          <w:b/>
          <w:sz w:val="20"/>
        </w:rPr>
        <w:lastRenderedPageBreak/>
        <w:t>1 Цели и задачи дисциплины</w:t>
      </w:r>
    </w:p>
    <w:p w:rsidR="005114D7" w:rsidRPr="00D52134" w:rsidRDefault="005114D7" w:rsidP="005114D7">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формирование представления об уголовном праве как о социальной реальности человеческой цивилизации, наполненной идеями гуманизма и справедливости, и упорядочении полученных ранее знаний, необходимых для понимания социально-нравственной и организационно-правовой функций уголовного права.</w:t>
      </w:r>
    </w:p>
    <w:p w:rsidR="005114D7" w:rsidRPr="00D52134" w:rsidRDefault="005114D7" w:rsidP="005114D7">
      <w:pPr>
        <w:tabs>
          <w:tab w:val="left" w:pos="1080"/>
        </w:tabs>
        <w:suppressAutoHyphens/>
        <w:spacing w:before="0" w:beforeAutospacing="0" w:after="0" w:afterAutospacing="0"/>
        <w:ind w:firstLine="709"/>
        <w:jc w:val="both"/>
        <w:rPr>
          <w:sz w:val="20"/>
          <w:szCs w:val="20"/>
        </w:rPr>
      </w:pPr>
      <w:r w:rsidRPr="00D52134">
        <w:rPr>
          <w:b/>
          <w:i/>
          <w:sz w:val="20"/>
          <w:szCs w:val="20"/>
        </w:rPr>
        <w:t xml:space="preserve">Задачи дисциплины: </w:t>
      </w:r>
    </w:p>
    <w:p w:rsidR="005114D7" w:rsidRPr="00D52134" w:rsidRDefault="005114D7" w:rsidP="005114D7">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 xml:space="preserve">привить систематизированные научно-практические знания о принципах, категориях и положениях науки уголовного права, обучить определенному пониманию уголовно-правовых отношений, возникающих с момента принятия закона и в связи с совершением преступления; </w:t>
      </w:r>
    </w:p>
    <w:p w:rsidR="005114D7" w:rsidRPr="00D52134" w:rsidRDefault="005114D7" w:rsidP="005114D7">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 xml:space="preserve">выработка умения компетентного ориентирования в действующем уголовном законодательстве; </w:t>
      </w:r>
    </w:p>
    <w:p w:rsidR="005114D7" w:rsidRPr="00D52134" w:rsidRDefault="005114D7" w:rsidP="005114D7">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 xml:space="preserve">развитие способностей профессионально толковать и применять нормы уголовного права, принимать решения и совершать иные юридические действия в точном соответствии с законом; </w:t>
      </w:r>
    </w:p>
    <w:p w:rsidR="005114D7" w:rsidRPr="00D52134" w:rsidRDefault="005114D7" w:rsidP="005114D7">
      <w:pPr>
        <w:pStyle w:val="affffffffff0"/>
        <w:numPr>
          <w:ilvl w:val="0"/>
          <w:numId w:val="69"/>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анализировать законодательство и практику его применения, ориентироваться в специальной литературе.</w:t>
      </w:r>
    </w:p>
    <w:p w:rsidR="005114D7" w:rsidRPr="00D52134" w:rsidRDefault="005114D7" w:rsidP="005114D7">
      <w:pPr>
        <w:tabs>
          <w:tab w:val="left" w:pos="1080"/>
        </w:tabs>
        <w:suppressAutoHyphens/>
        <w:spacing w:before="0" w:beforeAutospacing="0" w:after="0" w:afterAutospacing="0"/>
        <w:ind w:firstLine="709"/>
        <w:jc w:val="both"/>
        <w:rPr>
          <w:sz w:val="20"/>
          <w:szCs w:val="20"/>
        </w:rPr>
      </w:pPr>
    </w:p>
    <w:p w:rsidR="005114D7" w:rsidRPr="00576431" w:rsidRDefault="005114D7" w:rsidP="005114D7">
      <w:pPr>
        <w:pStyle w:val="1c"/>
        <w:tabs>
          <w:tab w:val="right" w:leader="dot" w:pos="9600"/>
        </w:tabs>
        <w:spacing w:before="0" w:beforeAutospacing="0" w:after="0" w:afterAutospacing="0"/>
        <w:ind w:left="0" w:firstLine="709"/>
        <w:rPr>
          <w:b/>
          <w:sz w:val="20"/>
        </w:rPr>
      </w:pPr>
      <w:r w:rsidRPr="00576431">
        <w:rPr>
          <w:b/>
          <w:sz w:val="20"/>
        </w:rPr>
        <w:t>2 Место дисциплины в структуре ОП</w:t>
      </w:r>
    </w:p>
    <w:p w:rsidR="005114D7" w:rsidRPr="00D52134" w:rsidRDefault="005114D7" w:rsidP="005114D7">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«Уголовное право» относится к части, формируемой участниками образовательных отношений. </w:t>
      </w:r>
    </w:p>
    <w:p w:rsidR="005114D7" w:rsidRPr="00D52134" w:rsidRDefault="005114D7" w:rsidP="005114D7">
      <w:pPr>
        <w:pStyle w:val="1c"/>
        <w:tabs>
          <w:tab w:val="right" w:leader="dot" w:pos="9600"/>
        </w:tabs>
        <w:spacing w:before="0" w:beforeAutospacing="0" w:after="0" w:afterAutospacing="0"/>
        <w:ind w:left="0" w:firstLine="709"/>
        <w:rPr>
          <w:sz w:val="20"/>
        </w:rPr>
      </w:pPr>
    </w:p>
    <w:p w:rsidR="005114D7" w:rsidRPr="00576431" w:rsidRDefault="005114D7" w:rsidP="005114D7">
      <w:pPr>
        <w:pStyle w:val="1c"/>
        <w:tabs>
          <w:tab w:val="right" w:leader="dot" w:pos="9600"/>
        </w:tabs>
        <w:spacing w:before="0" w:beforeAutospacing="0" w:after="0" w:afterAutospacing="0"/>
        <w:ind w:left="0" w:firstLine="709"/>
        <w:rPr>
          <w:b/>
          <w:sz w:val="20"/>
        </w:rPr>
      </w:pPr>
      <w:r w:rsidRPr="00576431">
        <w:rPr>
          <w:b/>
          <w:sz w:val="20"/>
        </w:rPr>
        <w:t>3 Планируемые результаты обучения по дисциплине</w:t>
      </w:r>
    </w:p>
    <w:p w:rsidR="005114D7" w:rsidRPr="00D52134" w:rsidRDefault="005114D7" w:rsidP="005114D7">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5114D7" w:rsidRDefault="005114D7" w:rsidP="005114D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w:t>
      </w:r>
      <w:r w:rsidR="00BD65CE">
        <w:rPr>
          <w:i/>
          <w:sz w:val="20"/>
          <w:szCs w:val="20"/>
        </w:rPr>
        <w:t xml:space="preserve">ям </w:t>
      </w:r>
    </w:p>
    <w:p w:rsidR="00BD65CE" w:rsidRPr="00BD65CE" w:rsidRDefault="00BD65CE" w:rsidP="005114D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BD65CE">
        <w:rPr>
          <w:sz w:val="20"/>
          <w:szCs w:val="20"/>
        </w:rPr>
        <w:t>ПК-1. Способен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w:t>
      </w:r>
    </w:p>
    <w:p w:rsidR="005114D7" w:rsidRPr="00D52134" w:rsidRDefault="005114D7" w:rsidP="005114D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ПК-4. Способен осуществлять предупреждение правонарушений, выявлять и устранять причины и условия, способствующие их совершению</w:t>
      </w:r>
    </w:p>
    <w:p w:rsidR="005114D7" w:rsidRPr="00D52134" w:rsidRDefault="005114D7" w:rsidP="005114D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5114D7" w:rsidRPr="00D52134" w:rsidRDefault="005114D7" w:rsidP="005114D7">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5114D7" w:rsidRPr="00D52134" w:rsidRDefault="005114D7" w:rsidP="005114D7">
      <w:pPr>
        <w:tabs>
          <w:tab w:val="left" w:pos="900"/>
        </w:tabs>
        <w:suppressAutoHyphens/>
        <w:spacing w:before="0" w:beforeAutospacing="0" w:after="0" w:afterAutospacing="0"/>
        <w:jc w:val="both"/>
        <w:rPr>
          <w:b/>
          <w: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4536"/>
      </w:tblGrid>
      <w:tr w:rsidR="005114D7" w:rsidRPr="00D52134" w:rsidTr="00900057">
        <w:trPr>
          <w:tblHeader/>
        </w:trPr>
        <w:tc>
          <w:tcPr>
            <w:tcW w:w="2093" w:type="dxa"/>
          </w:tcPr>
          <w:p w:rsidR="005114D7" w:rsidRPr="00D52134" w:rsidRDefault="005114D7" w:rsidP="00BD65CE">
            <w:pPr>
              <w:tabs>
                <w:tab w:val="left" w:pos="1080"/>
              </w:tabs>
              <w:spacing w:before="0" w:beforeAutospacing="0" w:after="0" w:afterAutospacing="0"/>
              <w:rPr>
                <w:b/>
                <w:sz w:val="20"/>
                <w:szCs w:val="20"/>
              </w:rPr>
            </w:pPr>
            <w:r w:rsidRPr="00D52134">
              <w:rPr>
                <w:b/>
                <w:sz w:val="20"/>
                <w:szCs w:val="20"/>
              </w:rPr>
              <w:t xml:space="preserve">Наименование </w:t>
            </w:r>
            <w:r w:rsidRPr="00D52134">
              <w:rPr>
                <w:b/>
                <w:sz w:val="20"/>
                <w:szCs w:val="20"/>
              </w:rPr>
              <w:br/>
              <w:t>компетенции</w:t>
            </w:r>
          </w:p>
        </w:tc>
        <w:tc>
          <w:tcPr>
            <w:tcW w:w="2835" w:type="dxa"/>
          </w:tcPr>
          <w:p w:rsidR="005114D7" w:rsidRPr="00D52134" w:rsidRDefault="005114D7" w:rsidP="005114D7">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536" w:type="dxa"/>
          </w:tcPr>
          <w:p w:rsidR="005114D7" w:rsidRPr="00D52134" w:rsidRDefault="005114D7" w:rsidP="005114D7">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BD65CE" w:rsidRPr="00D52134" w:rsidTr="00900057">
        <w:tc>
          <w:tcPr>
            <w:tcW w:w="2093" w:type="dxa"/>
            <w:vMerge w:val="restart"/>
          </w:tcPr>
          <w:p w:rsidR="00BD65CE" w:rsidRPr="00BD65CE" w:rsidRDefault="00BD65CE" w:rsidP="00BD65CE">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Pr>
                <w:sz w:val="20"/>
                <w:szCs w:val="20"/>
              </w:rPr>
              <w:t xml:space="preserve">ПК-1. </w:t>
            </w:r>
            <w:r w:rsidRPr="00BD65CE">
              <w:rPr>
                <w:sz w:val="20"/>
                <w:szCs w:val="20"/>
              </w:rPr>
              <w:t>Способен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w:t>
            </w:r>
          </w:p>
          <w:p w:rsidR="00BD65CE" w:rsidRPr="00D52134" w:rsidRDefault="00BD65CE" w:rsidP="00BD65CE">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2835" w:type="dxa"/>
          </w:tcPr>
          <w:p w:rsidR="00BD65CE" w:rsidRPr="00BD65CE" w:rsidRDefault="00BD65CE" w:rsidP="00BD65CE">
            <w:pPr>
              <w:shd w:val="clear" w:color="auto" w:fill="FFFFFF"/>
              <w:rPr>
                <w:sz w:val="20"/>
              </w:rPr>
            </w:pPr>
            <w:r w:rsidRPr="00BD65CE">
              <w:rPr>
                <w:sz w:val="20"/>
              </w:rPr>
              <w:t>ПК-1.1. Знает практику применения уголовного законодательства правоприменительными органами; организационно-правовые основы политики государства в сфере защиты прав субъектов уголовно-процессуальных правоотношений</w:t>
            </w:r>
          </w:p>
        </w:tc>
        <w:tc>
          <w:tcPr>
            <w:tcW w:w="4536" w:type="dxa"/>
          </w:tcPr>
          <w:p w:rsidR="00BD65CE" w:rsidRPr="00D52134" w:rsidRDefault="00BD65CE" w:rsidP="00BD65CE">
            <w:pPr>
              <w:tabs>
                <w:tab w:val="left" w:pos="175"/>
                <w:tab w:val="left" w:pos="234"/>
                <w:tab w:val="left" w:pos="312"/>
              </w:tabs>
              <w:spacing w:before="0" w:beforeAutospacing="0" w:after="0" w:afterAutospacing="0"/>
              <w:ind w:firstLine="176"/>
              <w:rPr>
                <w:b/>
                <w:sz w:val="20"/>
                <w:szCs w:val="20"/>
                <w:u w:val="single"/>
              </w:rPr>
            </w:pPr>
            <w:r w:rsidRPr="00D52134">
              <w:rPr>
                <w:b/>
                <w:sz w:val="20"/>
                <w:szCs w:val="20"/>
                <w:u w:val="single"/>
              </w:rPr>
              <w:t>Знать:</w:t>
            </w:r>
          </w:p>
          <w:p w:rsidR="00BD65CE" w:rsidRPr="00D52134" w:rsidRDefault="00BD65CE" w:rsidP="00BD65CE">
            <w:pPr>
              <w:numPr>
                <w:ilvl w:val="0"/>
                <w:numId w:val="64"/>
              </w:numPr>
              <w:tabs>
                <w:tab w:val="clear" w:pos="1080"/>
                <w:tab w:val="left" w:pos="234"/>
                <w:tab w:val="left" w:pos="312"/>
                <w:tab w:val="left" w:pos="900"/>
                <w:tab w:val="left" w:pos="1134"/>
              </w:tabs>
              <w:autoSpaceDE w:val="0"/>
              <w:autoSpaceDN w:val="0"/>
              <w:adjustRightInd w:val="0"/>
              <w:spacing w:before="0" w:beforeAutospacing="0" w:after="0" w:afterAutospacing="0"/>
              <w:ind w:left="0" w:firstLine="176"/>
              <w:jc w:val="both"/>
              <w:rPr>
                <w:snapToGrid w:val="0"/>
                <w:sz w:val="20"/>
                <w:szCs w:val="20"/>
              </w:rPr>
            </w:pPr>
            <w:r w:rsidRPr="00D52134">
              <w:rPr>
                <w:snapToGrid w:val="0"/>
                <w:sz w:val="20"/>
                <w:szCs w:val="20"/>
              </w:rPr>
              <w:t xml:space="preserve">содержание уголовного законодательства; </w:t>
            </w:r>
          </w:p>
          <w:p w:rsidR="00BD65CE" w:rsidRPr="00D52134" w:rsidRDefault="00BD65CE" w:rsidP="00BD65CE">
            <w:pPr>
              <w:numPr>
                <w:ilvl w:val="0"/>
                <w:numId w:val="64"/>
              </w:numPr>
              <w:tabs>
                <w:tab w:val="clear" w:pos="1080"/>
                <w:tab w:val="left" w:pos="234"/>
                <w:tab w:val="left" w:pos="312"/>
                <w:tab w:val="left" w:pos="900"/>
                <w:tab w:val="left" w:pos="1134"/>
              </w:tabs>
              <w:autoSpaceDE w:val="0"/>
              <w:autoSpaceDN w:val="0"/>
              <w:adjustRightInd w:val="0"/>
              <w:spacing w:before="0" w:beforeAutospacing="0" w:after="0" w:afterAutospacing="0"/>
              <w:ind w:left="0" w:firstLine="176"/>
              <w:jc w:val="both"/>
              <w:rPr>
                <w:snapToGrid w:val="0"/>
                <w:sz w:val="20"/>
                <w:szCs w:val="20"/>
              </w:rPr>
            </w:pPr>
            <w:r w:rsidRPr="00D52134">
              <w:rPr>
                <w:snapToGrid w:val="0"/>
                <w:sz w:val="20"/>
                <w:szCs w:val="20"/>
              </w:rPr>
              <w:t>роль уголовного права в современном российском государстве;</w:t>
            </w:r>
          </w:p>
          <w:p w:rsidR="00BD65CE" w:rsidRPr="00D52134" w:rsidRDefault="00BD65CE" w:rsidP="00BD65CE">
            <w:pPr>
              <w:numPr>
                <w:ilvl w:val="0"/>
                <w:numId w:val="64"/>
              </w:numPr>
              <w:tabs>
                <w:tab w:val="clear" w:pos="1080"/>
                <w:tab w:val="left" w:pos="234"/>
                <w:tab w:val="left" w:pos="312"/>
                <w:tab w:val="left" w:pos="900"/>
                <w:tab w:val="left" w:pos="1134"/>
              </w:tabs>
              <w:autoSpaceDE w:val="0"/>
              <w:autoSpaceDN w:val="0"/>
              <w:adjustRightInd w:val="0"/>
              <w:spacing w:before="0" w:beforeAutospacing="0" w:after="0" w:afterAutospacing="0"/>
              <w:ind w:left="0" w:firstLine="176"/>
              <w:jc w:val="both"/>
              <w:rPr>
                <w:snapToGrid w:val="0"/>
                <w:sz w:val="20"/>
                <w:szCs w:val="20"/>
              </w:rPr>
            </w:pPr>
            <w:r w:rsidRPr="00D52134">
              <w:rPr>
                <w:snapToGrid w:val="0"/>
                <w:sz w:val="20"/>
                <w:szCs w:val="20"/>
              </w:rPr>
              <w:t>уголовно-правовую характеристику всех видов преступлений, предусмотренных УК РФ;</w:t>
            </w:r>
          </w:p>
          <w:p w:rsidR="00BD65CE" w:rsidRPr="00D52134" w:rsidRDefault="00BD65CE" w:rsidP="00BD65CE">
            <w:pPr>
              <w:numPr>
                <w:ilvl w:val="0"/>
                <w:numId w:val="64"/>
              </w:numPr>
              <w:tabs>
                <w:tab w:val="clear" w:pos="1080"/>
                <w:tab w:val="left" w:pos="234"/>
                <w:tab w:val="left" w:pos="312"/>
                <w:tab w:val="left" w:pos="900"/>
                <w:tab w:val="left" w:pos="1134"/>
              </w:tabs>
              <w:autoSpaceDE w:val="0"/>
              <w:autoSpaceDN w:val="0"/>
              <w:adjustRightInd w:val="0"/>
              <w:spacing w:before="0" w:beforeAutospacing="0" w:after="0" w:afterAutospacing="0"/>
              <w:ind w:left="0" w:firstLine="176"/>
              <w:jc w:val="both"/>
              <w:rPr>
                <w:snapToGrid w:val="0"/>
                <w:sz w:val="20"/>
                <w:szCs w:val="20"/>
              </w:rPr>
            </w:pPr>
            <w:r w:rsidRPr="00D52134">
              <w:rPr>
                <w:snapToGrid w:val="0"/>
                <w:sz w:val="20"/>
                <w:szCs w:val="20"/>
              </w:rPr>
              <w:t>правовые основы квалификации преступлений;</w:t>
            </w:r>
          </w:p>
          <w:p w:rsidR="00BD65CE" w:rsidRPr="00D52134" w:rsidRDefault="00BD65CE" w:rsidP="00BD65CE">
            <w:pPr>
              <w:numPr>
                <w:ilvl w:val="0"/>
                <w:numId w:val="64"/>
              </w:numPr>
              <w:tabs>
                <w:tab w:val="clear" w:pos="1080"/>
                <w:tab w:val="left" w:pos="234"/>
                <w:tab w:val="left" w:pos="312"/>
                <w:tab w:val="left" w:pos="900"/>
                <w:tab w:val="left" w:pos="1134"/>
              </w:tabs>
              <w:autoSpaceDE w:val="0"/>
              <w:autoSpaceDN w:val="0"/>
              <w:adjustRightInd w:val="0"/>
              <w:spacing w:before="0" w:beforeAutospacing="0" w:after="0" w:afterAutospacing="0"/>
              <w:ind w:left="0" w:firstLine="176"/>
              <w:jc w:val="both"/>
              <w:rPr>
                <w:snapToGrid w:val="0"/>
                <w:sz w:val="20"/>
                <w:szCs w:val="20"/>
              </w:rPr>
            </w:pPr>
            <w:r w:rsidRPr="00D52134">
              <w:rPr>
                <w:snapToGrid w:val="0"/>
                <w:sz w:val="20"/>
                <w:szCs w:val="20"/>
              </w:rPr>
              <w:t>основные направления совершенствования уголовного законодательства;</w:t>
            </w:r>
          </w:p>
        </w:tc>
      </w:tr>
      <w:tr w:rsidR="00BD65CE" w:rsidRPr="00D52134" w:rsidTr="00900057">
        <w:tc>
          <w:tcPr>
            <w:tcW w:w="2093" w:type="dxa"/>
            <w:vMerge/>
          </w:tcPr>
          <w:p w:rsidR="00BD65CE" w:rsidRPr="00D52134" w:rsidRDefault="00BD65CE" w:rsidP="00BD65CE">
            <w:pPr>
              <w:tabs>
                <w:tab w:val="left" w:pos="1080"/>
              </w:tabs>
              <w:spacing w:before="0" w:beforeAutospacing="0" w:after="0" w:afterAutospacing="0"/>
              <w:rPr>
                <w:b/>
                <w:sz w:val="20"/>
                <w:szCs w:val="20"/>
              </w:rPr>
            </w:pPr>
          </w:p>
        </w:tc>
        <w:tc>
          <w:tcPr>
            <w:tcW w:w="2835" w:type="dxa"/>
          </w:tcPr>
          <w:p w:rsidR="00BD65CE" w:rsidRPr="00BD65CE" w:rsidRDefault="00BD65CE" w:rsidP="00BD65CE">
            <w:pPr>
              <w:shd w:val="clear" w:color="auto" w:fill="FFFFFF"/>
              <w:rPr>
                <w:sz w:val="20"/>
              </w:rPr>
            </w:pPr>
            <w:r w:rsidRPr="00BD65CE">
              <w:rPr>
                <w:sz w:val="20"/>
              </w:rPr>
              <w:t>ПК-1.2. Умеет применять вышеперечисленные знания, как в практической деятельности юриста, так и в процессе правотворчества и научно-исследовательской работе</w:t>
            </w:r>
          </w:p>
        </w:tc>
        <w:tc>
          <w:tcPr>
            <w:tcW w:w="4536" w:type="dxa"/>
          </w:tcPr>
          <w:p w:rsidR="00BD65CE" w:rsidRPr="00D52134" w:rsidRDefault="00BD65CE" w:rsidP="00BD65CE">
            <w:pPr>
              <w:tabs>
                <w:tab w:val="left" w:pos="175"/>
                <w:tab w:val="left" w:pos="234"/>
                <w:tab w:val="left" w:pos="312"/>
              </w:tabs>
              <w:spacing w:before="0" w:beforeAutospacing="0" w:after="0" w:afterAutospacing="0"/>
              <w:ind w:firstLine="176"/>
              <w:rPr>
                <w:b/>
                <w:sz w:val="20"/>
                <w:szCs w:val="20"/>
                <w:u w:val="single"/>
              </w:rPr>
            </w:pPr>
            <w:r w:rsidRPr="00D52134">
              <w:rPr>
                <w:b/>
                <w:sz w:val="20"/>
                <w:szCs w:val="20"/>
                <w:u w:val="single"/>
              </w:rPr>
              <w:t>Уметь:</w:t>
            </w:r>
          </w:p>
          <w:p w:rsidR="00BD65CE" w:rsidRPr="00D52134" w:rsidRDefault="00BD65CE" w:rsidP="00BD65CE">
            <w:pPr>
              <w:numPr>
                <w:ilvl w:val="0"/>
                <w:numId w:val="65"/>
              </w:numPr>
              <w:tabs>
                <w:tab w:val="clear" w:pos="1080"/>
                <w:tab w:val="left" w:pos="234"/>
                <w:tab w:val="left" w:pos="312"/>
                <w:tab w:val="left" w:pos="900"/>
                <w:tab w:val="left" w:pos="1134"/>
              </w:tabs>
              <w:spacing w:before="0" w:beforeAutospacing="0" w:after="0" w:afterAutospacing="0"/>
              <w:ind w:left="0" w:firstLine="176"/>
              <w:jc w:val="both"/>
              <w:rPr>
                <w:sz w:val="20"/>
                <w:szCs w:val="20"/>
              </w:rPr>
            </w:pPr>
            <w:r w:rsidRPr="00D52134">
              <w:rPr>
                <w:sz w:val="20"/>
                <w:szCs w:val="20"/>
              </w:rPr>
              <w:t>применять полученные знания на практике при осуществлении уголовно-процессуальной деятельности (применение уголовного закона);</w:t>
            </w:r>
          </w:p>
          <w:p w:rsidR="00BD65CE" w:rsidRPr="00D52134" w:rsidRDefault="00BD65CE" w:rsidP="00BD65CE">
            <w:pPr>
              <w:numPr>
                <w:ilvl w:val="0"/>
                <w:numId w:val="65"/>
              </w:numPr>
              <w:tabs>
                <w:tab w:val="clear" w:pos="1080"/>
                <w:tab w:val="left" w:pos="234"/>
                <w:tab w:val="left" w:pos="312"/>
                <w:tab w:val="left" w:pos="900"/>
                <w:tab w:val="left" w:pos="1134"/>
              </w:tabs>
              <w:spacing w:before="0" w:beforeAutospacing="0" w:after="0" w:afterAutospacing="0"/>
              <w:ind w:left="0" w:firstLine="176"/>
              <w:jc w:val="both"/>
              <w:rPr>
                <w:sz w:val="20"/>
                <w:szCs w:val="20"/>
              </w:rPr>
            </w:pPr>
            <w:r w:rsidRPr="00D52134">
              <w:rPr>
                <w:sz w:val="20"/>
                <w:szCs w:val="20"/>
              </w:rPr>
              <w:t>проводить научный анализ современного состояния уголовного законодательства и перспективных направлений его совершенствования.</w:t>
            </w:r>
          </w:p>
        </w:tc>
      </w:tr>
      <w:tr w:rsidR="00BD65CE" w:rsidRPr="00D52134" w:rsidTr="00BD65CE">
        <w:tc>
          <w:tcPr>
            <w:tcW w:w="2093" w:type="dxa"/>
            <w:vMerge/>
          </w:tcPr>
          <w:p w:rsidR="00BD65CE" w:rsidRPr="00D52134" w:rsidRDefault="00BD65CE" w:rsidP="00BD65CE">
            <w:pPr>
              <w:tabs>
                <w:tab w:val="left" w:pos="1080"/>
              </w:tabs>
              <w:spacing w:before="0" w:beforeAutospacing="0" w:after="0" w:afterAutospacing="0"/>
              <w:rPr>
                <w:b/>
                <w:sz w:val="20"/>
                <w:szCs w:val="20"/>
              </w:rPr>
            </w:pPr>
          </w:p>
        </w:tc>
        <w:tc>
          <w:tcPr>
            <w:tcW w:w="2835" w:type="dxa"/>
          </w:tcPr>
          <w:p w:rsidR="00BD65CE" w:rsidRPr="00BD65CE" w:rsidRDefault="00BD65CE" w:rsidP="00BD65CE">
            <w:pPr>
              <w:rPr>
                <w:sz w:val="20"/>
              </w:rPr>
            </w:pPr>
            <w:r w:rsidRPr="00BD65CE">
              <w:rPr>
                <w:sz w:val="20"/>
              </w:rPr>
              <w:t>ПК-1.3. Владеет приемами оказания правовой помощи по вопросам применения норм и правил уголовного законодательства</w:t>
            </w:r>
          </w:p>
        </w:tc>
        <w:tc>
          <w:tcPr>
            <w:tcW w:w="4536" w:type="dxa"/>
          </w:tcPr>
          <w:p w:rsidR="00BD65CE" w:rsidRPr="00D52134" w:rsidRDefault="00BD65CE" w:rsidP="00BD65CE">
            <w:pPr>
              <w:tabs>
                <w:tab w:val="left" w:pos="175"/>
                <w:tab w:val="left" w:pos="234"/>
                <w:tab w:val="left" w:pos="312"/>
              </w:tabs>
              <w:spacing w:before="0" w:beforeAutospacing="0" w:after="0" w:afterAutospacing="0"/>
              <w:ind w:firstLine="176"/>
              <w:rPr>
                <w:b/>
                <w:sz w:val="20"/>
                <w:szCs w:val="20"/>
                <w:u w:val="single"/>
              </w:rPr>
            </w:pPr>
            <w:r w:rsidRPr="00D52134">
              <w:rPr>
                <w:b/>
                <w:sz w:val="20"/>
                <w:szCs w:val="20"/>
                <w:u w:val="single"/>
              </w:rPr>
              <w:t>Владеть:</w:t>
            </w:r>
          </w:p>
          <w:p w:rsidR="00BD65CE" w:rsidRPr="00D52134" w:rsidRDefault="00BD65CE" w:rsidP="00BD65CE">
            <w:pPr>
              <w:numPr>
                <w:ilvl w:val="0"/>
                <w:numId w:val="66"/>
              </w:numPr>
              <w:tabs>
                <w:tab w:val="left" w:pos="234"/>
                <w:tab w:val="left" w:pos="312"/>
                <w:tab w:val="left" w:pos="900"/>
                <w:tab w:val="left" w:pos="1134"/>
              </w:tabs>
              <w:spacing w:before="0" w:beforeAutospacing="0" w:after="0" w:afterAutospacing="0"/>
              <w:ind w:left="0" w:firstLine="176"/>
              <w:jc w:val="both"/>
              <w:rPr>
                <w:sz w:val="20"/>
                <w:szCs w:val="20"/>
              </w:rPr>
            </w:pPr>
            <w:r w:rsidRPr="00D52134">
              <w:rPr>
                <w:sz w:val="20"/>
                <w:szCs w:val="20"/>
              </w:rPr>
              <w:t>юридической терминологией;</w:t>
            </w:r>
          </w:p>
          <w:p w:rsidR="00BD65CE" w:rsidRPr="00D52134" w:rsidRDefault="00BD65CE" w:rsidP="00BD65CE">
            <w:pPr>
              <w:numPr>
                <w:ilvl w:val="0"/>
                <w:numId w:val="66"/>
              </w:numPr>
              <w:tabs>
                <w:tab w:val="left" w:pos="234"/>
                <w:tab w:val="left" w:pos="312"/>
                <w:tab w:val="left" w:pos="900"/>
                <w:tab w:val="left" w:pos="1134"/>
              </w:tabs>
              <w:spacing w:before="0" w:beforeAutospacing="0" w:after="0" w:afterAutospacing="0"/>
              <w:ind w:left="0" w:firstLine="176"/>
              <w:jc w:val="both"/>
              <w:rPr>
                <w:sz w:val="20"/>
                <w:szCs w:val="20"/>
              </w:rPr>
            </w:pPr>
            <w:r w:rsidRPr="00D52134">
              <w:rPr>
                <w:sz w:val="20"/>
                <w:szCs w:val="20"/>
              </w:rPr>
              <w:t>навыками работы с правовыми актами.</w:t>
            </w:r>
          </w:p>
        </w:tc>
      </w:tr>
    </w:tbl>
    <w:p w:rsidR="005114D7" w:rsidRPr="00D52134" w:rsidRDefault="005114D7" w:rsidP="005114D7">
      <w:pPr>
        <w:tabs>
          <w:tab w:val="left" w:pos="900"/>
          <w:tab w:val="left" w:pos="1080"/>
        </w:tabs>
        <w:suppressAutoHyphens/>
        <w:spacing w:before="0" w:beforeAutospacing="0" w:after="0" w:afterAutospacing="0"/>
        <w:ind w:firstLine="709"/>
        <w:jc w:val="both"/>
        <w:rPr>
          <w:sz w:val="20"/>
          <w:szCs w:val="20"/>
        </w:rPr>
      </w:pPr>
    </w:p>
    <w:p w:rsidR="005114D7" w:rsidRPr="00D52134" w:rsidRDefault="005114D7" w:rsidP="005114D7">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«Уголовное право», являются необходимыми для последующего поэтапного формирования компетенций и изучения дисциплин.</w:t>
      </w:r>
    </w:p>
    <w:p w:rsidR="005114D7" w:rsidRPr="00D52134" w:rsidRDefault="005114D7" w:rsidP="005114D7">
      <w:pPr>
        <w:tabs>
          <w:tab w:val="left" w:pos="900"/>
          <w:tab w:val="left" w:pos="1080"/>
        </w:tabs>
        <w:suppressAutoHyphens/>
        <w:spacing w:before="0" w:beforeAutospacing="0" w:after="0" w:afterAutospacing="0"/>
        <w:ind w:firstLine="709"/>
        <w:jc w:val="both"/>
        <w:rPr>
          <w:b/>
          <w:sz w:val="20"/>
          <w:szCs w:val="20"/>
        </w:rPr>
      </w:pPr>
    </w:p>
    <w:p w:rsidR="005114D7" w:rsidRPr="00D52134" w:rsidRDefault="005114D7" w:rsidP="00BD65CE">
      <w:pPr>
        <w:tabs>
          <w:tab w:val="left" w:pos="900"/>
          <w:tab w:val="left" w:pos="1080"/>
        </w:tabs>
        <w:suppressAutoHyphens/>
        <w:spacing w:before="0" w:beforeAutospacing="0" w:after="0" w:afterAutospacing="0"/>
        <w:ind w:firstLine="709"/>
        <w:jc w:val="both"/>
        <w:rPr>
          <w:sz w:val="20"/>
          <w:szCs w:val="20"/>
        </w:rPr>
      </w:pPr>
      <w:r w:rsidRPr="00D52134">
        <w:rPr>
          <w:b/>
          <w:sz w:val="20"/>
          <w:szCs w:val="20"/>
        </w:rPr>
        <w:br w:type="page"/>
      </w:r>
      <w:r w:rsidR="00BD65CE" w:rsidRPr="00D52134">
        <w:rPr>
          <w:sz w:val="20"/>
          <w:szCs w:val="20"/>
        </w:rPr>
        <w:lastRenderedPageBreak/>
        <w:t xml:space="preserve"> </w:t>
      </w:r>
    </w:p>
    <w:p w:rsidR="005114D7" w:rsidRPr="00576431" w:rsidRDefault="005114D7" w:rsidP="005114D7">
      <w:pPr>
        <w:pStyle w:val="1c"/>
        <w:tabs>
          <w:tab w:val="right" w:leader="dot" w:pos="9600"/>
        </w:tabs>
        <w:spacing w:before="0" w:beforeAutospacing="0" w:after="0" w:afterAutospacing="0"/>
        <w:ind w:left="0" w:firstLine="709"/>
        <w:rPr>
          <w:b/>
          <w:sz w:val="20"/>
        </w:rPr>
      </w:pPr>
      <w:r w:rsidRPr="00576431">
        <w:rPr>
          <w:b/>
          <w:sz w:val="20"/>
        </w:rPr>
        <w:t xml:space="preserve">4 Объем дисциплины и виды учебной работы </w:t>
      </w:r>
    </w:p>
    <w:p w:rsidR="005114D7" w:rsidRPr="00D52134" w:rsidRDefault="005114D7" w:rsidP="005114D7">
      <w:pPr>
        <w:spacing w:before="0" w:beforeAutospacing="0" w:after="0" w:afterAutospacing="0"/>
        <w:ind w:firstLine="680"/>
        <w:rPr>
          <w:b/>
          <w:sz w:val="20"/>
          <w:szCs w:val="20"/>
        </w:rPr>
      </w:pPr>
    </w:p>
    <w:p w:rsidR="005114D7" w:rsidRPr="00D52134" w:rsidRDefault="005114D7" w:rsidP="005114D7">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5114D7" w:rsidRPr="00D52134" w:rsidRDefault="005114D7" w:rsidP="005114D7">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5114D7" w:rsidRPr="00D52134" w:rsidTr="00900057">
        <w:tc>
          <w:tcPr>
            <w:tcW w:w="766" w:type="dxa"/>
            <w:vMerge w:val="restart"/>
            <w:vAlign w:val="center"/>
          </w:tcPr>
          <w:p w:rsidR="005114D7" w:rsidRPr="00D52134" w:rsidRDefault="005114D7" w:rsidP="005114D7">
            <w:pPr>
              <w:pStyle w:val="afffd"/>
              <w:snapToGrid w:val="0"/>
              <w:jc w:val="center"/>
              <w:rPr>
                <w:b/>
                <w:sz w:val="20"/>
                <w:szCs w:val="20"/>
              </w:rPr>
            </w:pPr>
            <w:r w:rsidRPr="00D52134">
              <w:rPr>
                <w:b/>
                <w:sz w:val="20"/>
                <w:szCs w:val="20"/>
              </w:rPr>
              <w:t>№ п/п</w:t>
            </w:r>
          </w:p>
        </w:tc>
        <w:tc>
          <w:tcPr>
            <w:tcW w:w="4742" w:type="dxa"/>
            <w:vMerge w:val="restart"/>
            <w:vAlign w:val="center"/>
          </w:tcPr>
          <w:p w:rsidR="005114D7" w:rsidRPr="00D52134" w:rsidRDefault="005114D7" w:rsidP="005114D7">
            <w:pPr>
              <w:pStyle w:val="afffd"/>
              <w:snapToGrid w:val="0"/>
              <w:jc w:val="center"/>
              <w:rPr>
                <w:b/>
                <w:sz w:val="20"/>
                <w:szCs w:val="20"/>
              </w:rPr>
            </w:pPr>
            <w:r w:rsidRPr="00D52134">
              <w:rPr>
                <w:b/>
                <w:sz w:val="20"/>
                <w:szCs w:val="20"/>
              </w:rPr>
              <w:t>Виды учебных занятий</w:t>
            </w:r>
          </w:p>
        </w:tc>
        <w:tc>
          <w:tcPr>
            <w:tcW w:w="4278" w:type="dxa"/>
            <w:gridSpan w:val="4"/>
          </w:tcPr>
          <w:p w:rsidR="005114D7" w:rsidRPr="00D52134" w:rsidRDefault="005114D7" w:rsidP="005114D7">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5114D7" w:rsidRPr="00D52134" w:rsidTr="00900057">
        <w:tc>
          <w:tcPr>
            <w:tcW w:w="766" w:type="dxa"/>
            <w:vMerge/>
          </w:tcPr>
          <w:p w:rsidR="005114D7" w:rsidRPr="00D52134" w:rsidRDefault="005114D7" w:rsidP="005114D7">
            <w:pPr>
              <w:tabs>
                <w:tab w:val="left" w:pos="900"/>
              </w:tabs>
              <w:spacing w:before="0" w:beforeAutospacing="0" w:after="0" w:afterAutospacing="0"/>
              <w:rPr>
                <w:b/>
                <w:sz w:val="20"/>
                <w:szCs w:val="20"/>
              </w:rPr>
            </w:pPr>
          </w:p>
        </w:tc>
        <w:tc>
          <w:tcPr>
            <w:tcW w:w="4742" w:type="dxa"/>
            <w:vMerge/>
          </w:tcPr>
          <w:p w:rsidR="005114D7" w:rsidRPr="00D52134" w:rsidRDefault="005114D7" w:rsidP="005114D7">
            <w:pPr>
              <w:tabs>
                <w:tab w:val="left" w:pos="900"/>
              </w:tabs>
              <w:spacing w:before="0" w:beforeAutospacing="0" w:after="0" w:afterAutospacing="0"/>
              <w:rPr>
                <w:b/>
                <w:sz w:val="20"/>
                <w:szCs w:val="20"/>
              </w:rPr>
            </w:pPr>
          </w:p>
        </w:tc>
        <w:tc>
          <w:tcPr>
            <w:tcW w:w="2139" w:type="dxa"/>
            <w:gridSpan w:val="2"/>
            <w:vAlign w:val="center"/>
          </w:tcPr>
          <w:p w:rsidR="005114D7" w:rsidRPr="00D52134" w:rsidRDefault="005114D7" w:rsidP="005114D7">
            <w:pPr>
              <w:pStyle w:val="afffd"/>
              <w:snapToGrid w:val="0"/>
              <w:jc w:val="center"/>
              <w:rPr>
                <w:b/>
                <w:sz w:val="20"/>
                <w:szCs w:val="20"/>
              </w:rPr>
            </w:pPr>
            <w:r w:rsidRPr="00D52134">
              <w:rPr>
                <w:b/>
                <w:sz w:val="20"/>
                <w:szCs w:val="20"/>
              </w:rPr>
              <w:t>Очная</w:t>
            </w:r>
          </w:p>
        </w:tc>
        <w:tc>
          <w:tcPr>
            <w:tcW w:w="2139" w:type="dxa"/>
            <w:gridSpan w:val="2"/>
          </w:tcPr>
          <w:p w:rsidR="005114D7" w:rsidRPr="00D52134" w:rsidRDefault="005114D7" w:rsidP="005114D7">
            <w:pPr>
              <w:pStyle w:val="afffd"/>
              <w:snapToGrid w:val="0"/>
              <w:jc w:val="center"/>
              <w:rPr>
                <w:b/>
                <w:sz w:val="20"/>
                <w:szCs w:val="20"/>
              </w:rPr>
            </w:pPr>
            <w:r w:rsidRPr="00D52134">
              <w:rPr>
                <w:b/>
                <w:sz w:val="20"/>
                <w:szCs w:val="20"/>
              </w:rPr>
              <w:t>Заочная</w:t>
            </w:r>
          </w:p>
        </w:tc>
      </w:tr>
      <w:tr w:rsidR="005114D7" w:rsidRPr="00D52134" w:rsidTr="00900057">
        <w:tc>
          <w:tcPr>
            <w:tcW w:w="766" w:type="dxa"/>
            <w:vMerge/>
          </w:tcPr>
          <w:p w:rsidR="005114D7" w:rsidRPr="00D52134" w:rsidRDefault="005114D7" w:rsidP="005114D7">
            <w:pPr>
              <w:tabs>
                <w:tab w:val="left" w:pos="900"/>
              </w:tabs>
              <w:spacing w:before="0" w:beforeAutospacing="0" w:after="0" w:afterAutospacing="0"/>
              <w:rPr>
                <w:b/>
                <w:sz w:val="20"/>
                <w:szCs w:val="20"/>
              </w:rPr>
            </w:pPr>
          </w:p>
        </w:tc>
        <w:tc>
          <w:tcPr>
            <w:tcW w:w="4742" w:type="dxa"/>
            <w:vMerge/>
          </w:tcPr>
          <w:p w:rsidR="005114D7" w:rsidRPr="00D52134" w:rsidRDefault="005114D7" w:rsidP="005114D7">
            <w:pPr>
              <w:tabs>
                <w:tab w:val="left" w:pos="900"/>
              </w:tabs>
              <w:spacing w:before="0" w:beforeAutospacing="0" w:after="0" w:afterAutospacing="0"/>
              <w:rPr>
                <w:b/>
                <w:sz w:val="20"/>
                <w:szCs w:val="20"/>
              </w:rPr>
            </w:pPr>
          </w:p>
        </w:tc>
        <w:tc>
          <w:tcPr>
            <w:tcW w:w="1069" w:type="dxa"/>
            <w:vAlign w:val="center"/>
          </w:tcPr>
          <w:p w:rsidR="005114D7" w:rsidRPr="00D52134" w:rsidRDefault="005114D7" w:rsidP="005114D7">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5114D7" w:rsidRPr="00D52134" w:rsidRDefault="005114D7" w:rsidP="005114D7">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5114D7" w:rsidRPr="00D52134" w:rsidRDefault="005114D7" w:rsidP="005114D7">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5114D7" w:rsidRPr="00D52134" w:rsidRDefault="005114D7" w:rsidP="005114D7">
            <w:pPr>
              <w:tabs>
                <w:tab w:val="left" w:pos="900"/>
              </w:tabs>
              <w:spacing w:before="0" w:beforeAutospacing="0" w:after="0" w:afterAutospacing="0"/>
              <w:jc w:val="center"/>
              <w:rPr>
                <w:b/>
                <w:sz w:val="20"/>
                <w:szCs w:val="20"/>
              </w:rPr>
            </w:pPr>
            <w:r w:rsidRPr="00D52134">
              <w:rPr>
                <w:b/>
                <w:sz w:val="20"/>
                <w:szCs w:val="20"/>
              </w:rPr>
              <w:t>в том числе</w:t>
            </w:r>
          </w:p>
        </w:tc>
      </w:tr>
      <w:tr w:rsidR="005114D7" w:rsidRPr="00D52134" w:rsidTr="00900057">
        <w:tc>
          <w:tcPr>
            <w:tcW w:w="766" w:type="dxa"/>
            <w:vMerge w:val="restart"/>
          </w:tcPr>
          <w:p w:rsidR="005114D7" w:rsidRPr="00D52134" w:rsidRDefault="005114D7" w:rsidP="005114D7">
            <w:pPr>
              <w:suppressAutoHyphens/>
              <w:snapToGrid w:val="0"/>
              <w:spacing w:before="0" w:beforeAutospacing="0" w:after="0" w:afterAutospacing="0"/>
              <w:rPr>
                <w:b/>
                <w:sz w:val="20"/>
                <w:szCs w:val="20"/>
              </w:rPr>
            </w:pPr>
            <w:r w:rsidRPr="00D52134">
              <w:rPr>
                <w:b/>
                <w:sz w:val="20"/>
                <w:szCs w:val="20"/>
              </w:rPr>
              <w:t>1</w:t>
            </w:r>
          </w:p>
        </w:tc>
        <w:tc>
          <w:tcPr>
            <w:tcW w:w="4742" w:type="dxa"/>
          </w:tcPr>
          <w:p w:rsidR="005114D7" w:rsidRPr="00D52134" w:rsidRDefault="005114D7" w:rsidP="005114D7">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5114D7" w:rsidRPr="00D52134" w:rsidRDefault="005114D7" w:rsidP="005114D7">
            <w:pPr>
              <w:suppressAutoHyphens/>
              <w:snapToGrid w:val="0"/>
              <w:spacing w:before="0" w:beforeAutospacing="0" w:after="0" w:afterAutospacing="0"/>
              <w:jc w:val="center"/>
              <w:rPr>
                <w:b/>
                <w:sz w:val="20"/>
                <w:szCs w:val="20"/>
              </w:rPr>
            </w:pPr>
          </w:p>
        </w:tc>
        <w:tc>
          <w:tcPr>
            <w:tcW w:w="1070" w:type="dxa"/>
          </w:tcPr>
          <w:p w:rsidR="005114D7" w:rsidRPr="00D52134" w:rsidRDefault="005114D7" w:rsidP="005114D7">
            <w:pPr>
              <w:pStyle w:val="afffd"/>
              <w:snapToGrid w:val="0"/>
              <w:jc w:val="center"/>
              <w:rPr>
                <w:b/>
                <w:sz w:val="20"/>
                <w:szCs w:val="20"/>
              </w:rPr>
            </w:pPr>
          </w:p>
        </w:tc>
        <w:tc>
          <w:tcPr>
            <w:tcW w:w="1069" w:type="dxa"/>
          </w:tcPr>
          <w:p w:rsidR="005114D7" w:rsidRPr="00D52134" w:rsidRDefault="005114D7" w:rsidP="005114D7">
            <w:pPr>
              <w:pStyle w:val="afffd"/>
              <w:snapToGrid w:val="0"/>
              <w:jc w:val="center"/>
              <w:rPr>
                <w:b/>
                <w:sz w:val="20"/>
                <w:szCs w:val="20"/>
              </w:rPr>
            </w:pPr>
            <w:r w:rsidRPr="00D52134">
              <w:rPr>
                <w:b/>
                <w:sz w:val="20"/>
                <w:szCs w:val="20"/>
              </w:rPr>
              <w:t>28,2</w:t>
            </w:r>
          </w:p>
        </w:tc>
        <w:tc>
          <w:tcPr>
            <w:tcW w:w="1070" w:type="dxa"/>
          </w:tcPr>
          <w:p w:rsidR="005114D7" w:rsidRPr="00D52134" w:rsidRDefault="005114D7" w:rsidP="005114D7">
            <w:pPr>
              <w:pStyle w:val="afffd"/>
              <w:snapToGrid w:val="0"/>
              <w:jc w:val="center"/>
              <w:rPr>
                <w:b/>
                <w:sz w:val="20"/>
                <w:szCs w:val="20"/>
              </w:rPr>
            </w:pPr>
          </w:p>
        </w:tc>
      </w:tr>
      <w:tr w:rsidR="005114D7" w:rsidRPr="00D52134" w:rsidTr="00900057">
        <w:tc>
          <w:tcPr>
            <w:tcW w:w="766" w:type="dxa"/>
            <w:vMerge/>
          </w:tcPr>
          <w:p w:rsidR="005114D7" w:rsidRPr="00D52134" w:rsidRDefault="005114D7" w:rsidP="005114D7">
            <w:pPr>
              <w:suppressAutoHyphens/>
              <w:snapToGrid w:val="0"/>
              <w:spacing w:before="0" w:beforeAutospacing="0" w:after="0" w:afterAutospacing="0"/>
              <w:rPr>
                <w:b/>
                <w:sz w:val="20"/>
                <w:szCs w:val="20"/>
              </w:rPr>
            </w:pPr>
          </w:p>
        </w:tc>
        <w:tc>
          <w:tcPr>
            <w:tcW w:w="4742" w:type="dxa"/>
          </w:tcPr>
          <w:p w:rsidR="005114D7" w:rsidRPr="00D52134" w:rsidRDefault="005114D7" w:rsidP="005114D7">
            <w:pPr>
              <w:suppressAutoHyphens/>
              <w:snapToGrid w:val="0"/>
              <w:spacing w:before="0" w:beforeAutospacing="0" w:after="0" w:afterAutospacing="0"/>
              <w:rPr>
                <w:b/>
                <w:sz w:val="20"/>
                <w:szCs w:val="20"/>
              </w:rPr>
            </w:pPr>
            <w:r w:rsidRPr="00D52134">
              <w:rPr>
                <w:i/>
                <w:sz w:val="20"/>
                <w:szCs w:val="20"/>
              </w:rPr>
              <w:t>В том числе в форме практической подготовки</w:t>
            </w:r>
          </w:p>
        </w:tc>
        <w:tc>
          <w:tcPr>
            <w:tcW w:w="1069" w:type="dxa"/>
          </w:tcPr>
          <w:p w:rsidR="005114D7" w:rsidRPr="00D52134" w:rsidRDefault="005114D7" w:rsidP="005114D7">
            <w:pPr>
              <w:suppressAutoHyphens/>
              <w:snapToGrid w:val="0"/>
              <w:spacing w:before="0" w:beforeAutospacing="0" w:after="0" w:afterAutospacing="0"/>
              <w:jc w:val="center"/>
              <w:rPr>
                <w:b/>
                <w:sz w:val="20"/>
                <w:szCs w:val="20"/>
              </w:rPr>
            </w:pPr>
          </w:p>
        </w:tc>
        <w:tc>
          <w:tcPr>
            <w:tcW w:w="1070" w:type="dxa"/>
          </w:tcPr>
          <w:p w:rsidR="005114D7" w:rsidRPr="00D52134" w:rsidRDefault="005114D7" w:rsidP="005114D7">
            <w:pPr>
              <w:pStyle w:val="afffd"/>
              <w:snapToGrid w:val="0"/>
              <w:jc w:val="center"/>
              <w:rPr>
                <w:b/>
                <w:sz w:val="20"/>
                <w:szCs w:val="20"/>
              </w:rPr>
            </w:pPr>
          </w:p>
        </w:tc>
        <w:tc>
          <w:tcPr>
            <w:tcW w:w="1069" w:type="dxa"/>
          </w:tcPr>
          <w:p w:rsidR="005114D7" w:rsidRPr="00D52134" w:rsidRDefault="005114D7" w:rsidP="005114D7">
            <w:pPr>
              <w:pStyle w:val="afffd"/>
              <w:snapToGrid w:val="0"/>
              <w:jc w:val="center"/>
              <w:rPr>
                <w:b/>
                <w:sz w:val="20"/>
                <w:szCs w:val="20"/>
              </w:rPr>
            </w:pPr>
          </w:p>
        </w:tc>
        <w:tc>
          <w:tcPr>
            <w:tcW w:w="1070" w:type="dxa"/>
          </w:tcPr>
          <w:p w:rsidR="005114D7" w:rsidRPr="00D52134" w:rsidRDefault="005114D7" w:rsidP="005114D7">
            <w:pPr>
              <w:pStyle w:val="afffd"/>
              <w:snapToGrid w:val="0"/>
              <w:jc w:val="center"/>
              <w:rPr>
                <w:b/>
                <w:i/>
                <w:sz w:val="20"/>
                <w:szCs w:val="20"/>
              </w:rPr>
            </w:pPr>
            <w:r w:rsidRPr="00D52134">
              <w:rPr>
                <w:b/>
                <w:i/>
                <w:sz w:val="20"/>
                <w:szCs w:val="20"/>
              </w:rPr>
              <w:t>4</w:t>
            </w:r>
          </w:p>
        </w:tc>
      </w:tr>
      <w:tr w:rsidR="005114D7" w:rsidRPr="00D52134" w:rsidTr="00900057">
        <w:tc>
          <w:tcPr>
            <w:tcW w:w="766"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1.1</w:t>
            </w:r>
          </w:p>
        </w:tc>
        <w:tc>
          <w:tcPr>
            <w:tcW w:w="4742"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p>
        </w:tc>
        <w:tc>
          <w:tcPr>
            <w:tcW w:w="1070" w:type="dxa"/>
          </w:tcPr>
          <w:p w:rsidR="005114D7" w:rsidRPr="00D52134" w:rsidRDefault="005114D7" w:rsidP="005114D7">
            <w:pPr>
              <w:pStyle w:val="afffd"/>
              <w:snapToGrid w:val="0"/>
              <w:jc w:val="center"/>
              <w:rPr>
                <w:sz w:val="20"/>
                <w:szCs w:val="20"/>
              </w:rPr>
            </w:pPr>
          </w:p>
        </w:tc>
        <w:tc>
          <w:tcPr>
            <w:tcW w:w="1069" w:type="dxa"/>
          </w:tcPr>
          <w:p w:rsidR="005114D7" w:rsidRPr="00D52134" w:rsidRDefault="005114D7" w:rsidP="005114D7">
            <w:pPr>
              <w:pStyle w:val="afffd"/>
              <w:snapToGrid w:val="0"/>
              <w:jc w:val="center"/>
              <w:rPr>
                <w:sz w:val="20"/>
                <w:szCs w:val="20"/>
              </w:rPr>
            </w:pPr>
            <w:r w:rsidRPr="00D52134">
              <w:rPr>
                <w:sz w:val="20"/>
                <w:szCs w:val="20"/>
              </w:rPr>
              <w:t>4</w:t>
            </w:r>
          </w:p>
        </w:tc>
        <w:tc>
          <w:tcPr>
            <w:tcW w:w="1070" w:type="dxa"/>
          </w:tcPr>
          <w:p w:rsidR="005114D7" w:rsidRPr="00D52134" w:rsidRDefault="005114D7" w:rsidP="005114D7">
            <w:pPr>
              <w:pStyle w:val="afffd"/>
              <w:snapToGrid w:val="0"/>
              <w:jc w:val="center"/>
              <w:rPr>
                <w:sz w:val="20"/>
                <w:szCs w:val="20"/>
              </w:rPr>
            </w:pPr>
          </w:p>
        </w:tc>
      </w:tr>
      <w:tr w:rsidR="005114D7" w:rsidRPr="00D52134" w:rsidTr="00900057">
        <w:tc>
          <w:tcPr>
            <w:tcW w:w="766"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1.2</w:t>
            </w:r>
          </w:p>
        </w:tc>
        <w:tc>
          <w:tcPr>
            <w:tcW w:w="4742"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5114D7" w:rsidRPr="00D52134" w:rsidRDefault="005114D7" w:rsidP="005114D7">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p>
        </w:tc>
        <w:tc>
          <w:tcPr>
            <w:tcW w:w="1070" w:type="dxa"/>
          </w:tcPr>
          <w:p w:rsidR="005114D7" w:rsidRPr="00D52134" w:rsidRDefault="005114D7" w:rsidP="005114D7">
            <w:pPr>
              <w:pStyle w:val="afffd"/>
              <w:snapToGrid w:val="0"/>
              <w:jc w:val="center"/>
              <w:rPr>
                <w:sz w:val="20"/>
                <w:szCs w:val="20"/>
              </w:rPr>
            </w:pPr>
          </w:p>
        </w:tc>
        <w:tc>
          <w:tcPr>
            <w:tcW w:w="1069" w:type="dxa"/>
          </w:tcPr>
          <w:p w:rsidR="005114D7" w:rsidRPr="00D52134" w:rsidRDefault="005114D7" w:rsidP="005114D7">
            <w:pPr>
              <w:pStyle w:val="afffd"/>
              <w:snapToGrid w:val="0"/>
              <w:jc w:val="center"/>
              <w:rPr>
                <w:sz w:val="20"/>
                <w:szCs w:val="20"/>
              </w:rPr>
            </w:pPr>
            <w:r w:rsidRPr="00D52134">
              <w:rPr>
                <w:sz w:val="20"/>
                <w:szCs w:val="20"/>
              </w:rPr>
              <w:t>20</w:t>
            </w:r>
          </w:p>
        </w:tc>
        <w:tc>
          <w:tcPr>
            <w:tcW w:w="1070" w:type="dxa"/>
          </w:tcPr>
          <w:p w:rsidR="005114D7" w:rsidRPr="00D52134" w:rsidRDefault="005114D7" w:rsidP="005114D7">
            <w:pPr>
              <w:pStyle w:val="afffd"/>
              <w:snapToGrid w:val="0"/>
              <w:jc w:val="center"/>
              <w:rPr>
                <w:sz w:val="20"/>
                <w:szCs w:val="20"/>
              </w:rPr>
            </w:pPr>
          </w:p>
        </w:tc>
      </w:tr>
      <w:tr w:rsidR="005114D7" w:rsidRPr="00D52134" w:rsidTr="00900057">
        <w:tc>
          <w:tcPr>
            <w:tcW w:w="766" w:type="dxa"/>
            <w:vMerge w:val="restart"/>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1.2.1</w:t>
            </w:r>
          </w:p>
        </w:tc>
        <w:tc>
          <w:tcPr>
            <w:tcW w:w="4742"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 xml:space="preserve">семинар-дискуссия, </w:t>
            </w:r>
          </w:p>
          <w:p w:rsidR="005114D7" w:rsidRPr="00D52134" w:rsidRDefault="005114D7" w:rsidP="005114D7">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p>
        </w:tc>
        <w:tc>
          <w:tcPr>
            <w:tcW w:w="1070" w:type="dxa"/>
          </w:tcPr>
          <w:p w:rsidR="005114D7" w:rsidRPr="00D52134" w:rsidRDefault="005114D7" w:rsidP="005114D7">
            <w:pPr>
              <w:pStyle w:val="afffd"/>
              <w:snapToGrid w:val="0"/>
              <w:jc w:val="center"/>
              <w:rPr>
                <w:sz w:val="20"/>
                <w:szCs w:val="20"/>
              </w:rPr>
            </w:pPr>
          </w:p>
        </w:tc>
        <w:tc>
          <w:tcPr>
            <w:tcW w:w="1069" w:type="dxa"/>
          </w:tcPr>
          <w:p w:rsidR="005114D7" w:rsidRPr="00D52134" w:rsidRDefault="005114D7" w:rsidP="005114D7">
            <w:pPr>
              <w:pStyle w:val="afffd"/>
              <w:snapToGrid w:val="0"/>
              <w:jc w:val="center"/>
              <w:rPr>
                <w:sz w:val="20"/>
                <w:szCs w:val="20"/>
              </w:rPr>
            </w:pPr>
          </w:p>
          <w:p w:rsidR="005114D7" w:rsidRPr="00D52134" w:rsidRDefault="005114D7" w:rsidP="005114D7">
            <w:pPr>
              <w:pStyle w:val="afffd"/>
              <w:snapToGrid w:val="0"/>
              <w:rPr>
                <w:sz w:val="20"/>
                <w:szCs w:val="20"/>
              </w:rPr>
            </w:pPr>
          </w:p>
        </w:tc>
        <w:tc>
          <w:tcPr>
            <w:tcW w:w="1070" w:type="dxa"/>
          </w:tcPr>
          <w:p w:rsidR="005114D7" w:rsidRPr="00D52134" w:rsidRDefault="005114D7" w:rsidP="005114D7">
            <w:pPr>
              <w:pStyle w:val="afffd"/>
              <w:snapToGrid w:val="0"/>
              <w:jc w:val="center"/>
              <w:rPr>
                <w:sz w:val="20"/>
                <w:szCs w:val="20"/>
              </w:rPr>
            </w:pPr>
            <w:r w:rsidRPr="00D52134">
              <w:rPr>
                <w:sz w:val="20"/>
                <w:szCs w:val="20"/>
              </w:rPr>
              <w:t>0</w:t>
            </w:r>
          </w:p>
          <w:p w:rsidR="005114D7" w:rsidRPr="00D52134" w:rsidRDefault="005114D7" w:rsidP="005114D7">
            <w:pPr>
              <w:pStyle w:val="afffd"/>
              <w:snapToGrid w:val="0"/>
              <w:jc w:val="center"/>
              <w:rPr>
                <w:sz w:val="20"/>
                <w:szCs w:val="20"/>
              </w:rPr>
            </w:pPr>
            <w:r w:rsidRPr="00D52134">
              <w:rPr>
                <w:sz w:val="20"/>
                <w:szCs w:val="20"/>
              </w:rPr>
              <w:t>20</w:t>
            </w:r>
          </w:p>
        </w:tc>
      </w:tr>
      <w:tr w:rsidR="005114D7" w:rsidRPr="00D52134" w:rsidTr="00900057">
        <w:tc>
          <w:tcPr>
            <w:tcW w:w="766" w:type="dxa"/>
            <w:vMerge/>
          </w:tcPr>
          <w:p w:rsidR="005114D7" w:rsidRPr="00D52134" w:rsidRDefault="005114D7" w:rsidP="005114D7">
            <w:pPr>
              <w:suppressAutoHyphens/>
              <w:snapToGrid w:val="0"/>
              <w:spacing w:before="0" w:beforeAutospacing="0" w:after="0" w:afterAutospacing="0"/>
              <w:rPr>
                <w:sz w:val="20"/>
                <w:szCs w:val="20"/>
              </w:rPr>
            </w:pPr>
          </w:p>
        </w:tc>
        <w:tc>
          <w:tcPr>
            <w:tcW w:w="4742" w:type="dxa"/>
          </w:tcPr>
          <w:p w:rsidR="005114D7" w:rsidRPr="00D52134" w:rsidRDefault="005114D7" w:rsidP="005114D7">
            <w:pPr>
              <w:suppressAutoHyphens/>
              <w:snapToGrid w:val="0"/>
              <w:spacing w:before="0" w:beforeAutospacing="0" w:after="0" w:afterAutospacing="0"/>
              <w:rPr>
                <w:sz w:val="20"/>
                <w:szCs w:val="20"/>
              </w:rPr>
            </w:pPr>
            <w:r w:rsidRPr="00D52134">
              <w:rPr>
                <w:i/>
                <w:sz w:val="20"/>
                <w:szCs w:val="20"/>
              </w:rPr>
              <w:t>в форме практической подготовки</w:t>
            </w: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p>
        </w:tc>
        <w:tc>
          <w:tcPr>
            <w:tcW w:w="1070" w:type="dxa"/>
          </w:tcPr>
          <w:p w:rsidR="005114D7" w:rsidRPr="00D52134" w:rsidRDefault="005114D7" w:rsidP="005114D7">
            <w:pPr>
              <w:pStyle w:val="afffd"/>
              <w:snapToGrid w:val="0"/>
              <w:jc w:val="center"/>
              <w:rPr>
                <w:sz w:val="20"/>
                <w:szCs w:val="20"/>
              </w:rPr>
            </w:pPr>
          </w:p>
        </w:tc>
        <w:tc>
          <w:tcPr>
            <w:tcW w:w="1069" w:type="dxa"/>
          </w:tcPr>
          <w:p w:rsidR="005114D7" w:rsidRPr="00D52134" w:rsidRDefault="005114D7" w:rsidP="005114D7">
            <w:pPr>
              <w:pStyle w:val="afffd"/>
              <w:snapToGrid w:val="0"/>
              <w:jc w:val="center"/>
              <w:rPr>
                <w:sz w:val="20"/>
                <w:szCs w:val="20"/>
              </w:rPr>
            </w:pPr>
          </w:p>
        </w:tc>
        <w:tc>
          <w:tcPr>
            <w:tcW w:w="1070" w:type="dxa"/>
          </w:tcPr>
          <w:p w:rsidR="005114D7" w:rsidRPr="00D52134" w:rsidRDefault="005114D7" w:rsidP="005114D7">
            <w:pPr>
              <w:pStyle w:val="afffd"/>
              <w:snapToGrid w:val="0"/>
              <w:jc w:val="center"/>
              <w:rPr>
                <w:i/>
                <w:sz w:val="20"/>
                <w:szCs w:val="20"/>
              </w:rPr>
            </w:pPr>
            <w:r w:rsidRPr="00D52134">
              <w:rPr>
                <w:i/>
                <w:sz w:val="20"/>
                <w:szCs w:val="20"/>
              </w:rPr>
              <w:t>4</w:t>
            </w:r>
          </w:p>
        </w:tc>
      </w:tr>
      <w:tr w:rsidR="005114D7" w:rsidRPr="00D52134" w:rsidTr="00900057">
        <w:tc>
          <w:tcPr>
            <w:tcW w:w="766"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1.2.2</w:t>
            </w:r>
          </w:p>
        </w:tc>
        <w:tc>
          <w:tcPr>
            <w:tcW w:w="4742"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p>
        </w:tc>
        <w:tc>
          <w:tcPr>
            <w:tcW w:w="1070" w:type="dxa"/>
          </w:tcPr>
          <w:p w:rsidR="005114D7" w:rsidRPr="00D52134" w:rsidRDefault="005114D7" w:rsidP="005114D7">
            <w:pPr>
              <w:pStyle w:val="afffd"/>
              <w:snapToGrid w:val="0"/>
              <w:jc w:val="center"/>
              <w:rPr>
                <w:sz w:val="20"/>
                <w:szCs w:val="20"/>
              </w:rPr>
            </w:pPr>
          </w:p>
        </w:tc>
        <w:tc>
          <w:tcPr>
            <w:tcW w:w="1069" w:type="dxa"/>
          </w:tcPr>
          <w:p w:rsidR="005114D7" w:rsidRPr="00D52134" w:rsidRDefault="005114D7" w:rsidP="005114D7">
            <w:pPr>
              <w:pStyle w:val="afffd"/>
              <w:snapToGrid w:val="0"/>
              <w:jc w:val="center"/>
              <w:rPr>
                <w:sz w:val="20"/>
                <w:szCs w:val="20"/>
              </w:rPr>
            </w:pPr>
          </w:p>
        </w:tc>
        <w:tc>
          <w:tcPr>
            <w:tcW w:w="1070" w:type="dxa"/>
          </w:tcPr>
          <w:p w:rsidR="005114D7" w:rsidRPr="00D52134" w:rsidRDefault="005114D7" w:rsidP="005114D7">
            <w:pPr>
              <w:pStyle w:val="afffd"/>
              <w:snapToGrid w:val="0"/>
              <w:jc w:val="center"/>
              <w:rPr>
                <w:sz w:val="20"/>
                <w:szCs w:val="20"/>
              </w:rPr>
            </w:pPr>
          </w:p>
        </w:tc>
      </w:tr>
      <w:tr w:rsidR="005114D7" w:rsidRPr="00D52134" w:rsidTr="00900057">
        <w:tc>
          <w:tcPr>
            <w:tcW w:w="766"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1.2.3</w:t>
            </w:r>
          </w:p>
        </w:tc>
        <w:tc>
          <w:tcPr>
            <w:tcW w:w="4742"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5114D7" w:rsidRPr="00D52134" w:rsidRDefault="005114D7" w:rsidP="005114D7">
            <w:pPr>
              <w:pStyle w:val="afffd"/>
              <w:snapToGrid w:val="0"/>
              <w:jc w:val="center"/>
              <w:rPr>
                <w:sz w:val="20"/>
                <w:szCs w:val="20"/>
              </w:rPr>
            </w:pPr>
          </w:p>
        </w:tc>
        <w:tc>
          <w:tcPr>
            <w:tcW w:w="1070" w:type="dxa"/>
          </w:tcPr>
          <w:p w:rsidR="005114D7" w:rsidRPr="00D52134" w:rsidRDefault="005114D7" w:rsidP="005114D7">
            <w:pPr>
              <w:suppressAutoHyphens/>
              <w:snapToGrid w:val="0"/>
              <w:spacing w:before="0" w:beforeAutospacing="0" w:after="0" w:afterAutospacing="0"/>
              <w:jc w:val="center"/>
              <w:rPr>
                <w:sz w:val="20"/>
                <w:szCs w:val="20"/>
              </w:rPr>
            </w:pP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r w:rsidRPr="00D52134">
              <w:rPr>
                <w:sz w:val="20"/>
                <w:szCs w:val="20"/>
              </w:rPr>
              <w:t>2</w:t>
            </w:r>
          </w:p>
        </w:tc>
        <w:tc>
          <w:tcPr>
            <w:tcW w:w="1070" w:type="dxa"/>
          </w:tcPr>
          <w:p w:rsidR="005114D7" w:rsidRPr="00D52134" w:rsidRDefault="005114D7" w:rsidP="005114D7">
            <w:pPr>
              <w:suppressAutoHyphens/>
              <w:snapToGrid w:val="0"/>
              <w:spacing w:before="0" w:beforeAutospacing="0" w:after="0" w:afterAutospacing="0"/>
              <w:jc w:val="center"/>
              <w:rPr>
                <w:sz w:val="20"/>
                <w:szCs w:val="20"/>
              </w:rPr>
            </w:pPr>
          </w:p>
        </w:tc>
      </w:tr>
      <w:tr w:rsidR="005114D7" w:rsidRPr="00D52134" w:rsidTr="00900057">
        <w:tc>
          <w:tcPr>
            <w:tcW w:w="766"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1.3</w:t>
            </w:r>
          </w:p>
        </w:tc>
        <w:tc>
          <w:tcPr>
            <w:tcW w:w="4742"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5114D7" w:rsidRPr="00D52134" w:rsidRDefault="005114D7" w:rsidP="005114D7">
            <w:pPr>
              <w:pStyle w:val="afffd"/>
              <w:snapToGrid w:val="0"/>
              <w:jc w:val="center"/>
              <w:rPr>
                <w:sz w:val="20"/>
                <w:szCs w:val="20"/>
              </w:rPr>
            </w:pPr>
          </w:p>
        </w:tc>
        <w:tc>
          <w:tcPr>
            <w:tcW w:w="1070" w:type="dxa"/>
          </w:tcPr>
          <w:p w:rsidR="005114D7" w:rsidRPr="00D52134" w:rsidRDefault="005114D7" w:rsidP="005114D7">
            <w:pPr>
              <w:suppressAutoHyphens/>
              <w:snapToGrid w:val="0"/>
              <w:spacing w:before="0" w:beforeAutospacing="0" w:after="0" w:afterAutospacing="0"/>
              <w:jc w:val="center"/>
              <w:rPr>
                <w:sz w:val="20"/>
                <w:szCs w:val="20"/>
              </w:rPr>
            </w:pP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5114D7" w:rsidRPr="00D52134" w:rsidRDefault="005114D7" w:rsidP="005114D7">
            <w:pPr>
              <w:suppressAutoHyphens/>
              <w:snapToGrid w:val="0"/>
              <w:spacing w:before="0" w:beforeAutospacing="0" w:after="0" w:afterAutospacing="0"/>
              <w:jc w:val="center"/>
              <w:rPr>
                <w:sz w:val="20"/>
                <w:szCs w:val="20"/>
              </w:rPr>
            </w:pPr>
          </w:p>
        </w:tc>
      </w:tr>
      <w:tr w:rsidR="005114D7" w:rsidRPr="00D52134" w:rsidTr="00900057">
        <w:tc>
          <w:tcPr>
            <w:tcW w:w="766"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1.3.1</w:t>
            </w:r>
          </w:p>
        </w:tc>
        <w:tc>
          <w:tcPr>
            <w:tcW w:w="4742"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p>
        </w:tc>
        <w:tc>
          <w:tcPr>
            <w:tcW w:w="1070" w:type="dxa"/>
          </w:tcPr>
          <w:p w:rsidR="005114D7" w:rsidRPr="00D52134" w:rsidRDefault="005114D7" w:rsidP="005114D7">
            <w:pPr>
              <w:suppressAutoHyphens/>
              <w:snapToGrid w:val="0"/>
              <w:spacing w:before="0" w:beforeAutospacing="0" w:after="0" w:afterAutospacing="0"/>
              <w:jc w:val="center"/>
              <w:rPr>
                <w:sz w:val="20"/>
                <w:szCs w:val="20"/>
              </w:rPr>
            </w:pP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p>
        </w:tc>
        <w:tc>
          <w:tcPr>
            <w:tcW w:w="1070" w:type="dxa"/>
          </w:tcPr>
          <w:p w:rsidR="005114D7" w:rsidRPr="00D52134" w:rsidRDefault="005114D7" w:rsidP="005114D7">
            <w:pPr>
              <w:suppressAutoHyphens/>
              <w:snapToGrid w:val="0"/>
              <w:spacing w:before="0" w:beforeAutospacing="0" w:after="0" w:afterAutospacing="0"/>
              <w:jc w:val="center"/>
              <w:rPr>
                <w:sz w:val="20"/>
                <w:szCs w:val="20"/>
              </w:rPr>
            </w:pPr>
            <w:r w:rsidRPr="00D52134">
              <w:rPr>
                <w:sz w:val="20"/>
                <w:szCs w:val="20"/>
              </w:rPr>
              <w:t>2</w:t>
            </w:r>
          </w:p>
        </w:tc>
      </w:tr>
      <w:tr w:rsidR="005114D7" w:rsidRPr="00D52134" w:rsidTr="00900057">
        <w:tc>
          <w:tcPr>
            <w:tcW w:w="766"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1.3.2</w:t>
            </w:r>
          </w:p>
        </w:tc>
        <w:tc>
          <w:tcPr>
            <w:tcW w:w="4742" w:type="dxa"/>
          </w:tcPr>
          <w:p w:rsidR="005114D7" w:rsidRPr="00D52134" w:rsidRDefault="005114D7" w:rsidP="005114D7">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p>
        </w:tc>
        <w:tc>
          <w:tcPr>
            <w:tcW w:w="1070" w:type="dxa"/>
          </w:tcPr>
          <w:p w:rsidR="005114D7" w:rsidRPr="00D52134" w:rsidRDefault="005114D7" w:rsidP="005114D7">
            <w:pPr>
              <w:suppressAutoHyphens/>
              <w:snapToGrid w:val="0"/>
              <w:spacing w:before="0" w:beforeAutospacing="0" w:after="0" w:afterAutospacing="0"/>
              <w:jc w:val="center"/>
              <w:rPr>
                <w:sz w:val="20"/>
                <w:szCs w:val="20"/>
              </w:rPr>
            </w:pP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p>
        </w:tc>
        <w:tc>
          <w:tcPr>
            <w:tcW w:w="1070" w:type="dxa"/>
          </w:tcPr>
          <w:p w:rsidR="005114D7" w:rsidRPr="00D52134" w:rsidRDefault="005114D7" w:rsidP="005114D7">
            <w:pPr>
              <w:suppressAutoHyphens/>
              <w:snapToGrid w:val="0"/>
              <w:spacing w:before="0" w:beforeAutospacing="0" w:after="0" w:afterAutospacing="0"/>
              <w:jc w:val="center"/>
              <w:rPr>
                <w:sz w:val="20"/>
                <w:szCs w:val="20"/>
              </w:rPr>
            </w:pPr>
            <w:r w:rsidRPr="00D52134">
              <w:rPr>
                <w:sz w:val="20"/>
                <w:szCs w:val="20"/>
              </w:rPr>
              <w:t>0,2</w:t>
            </w:r>
          </w:p>
        </w:tc>
      </w:tr>
      <w:tr w:rsidR="005114D7" w:rsidRPr="00D52134" w:rsidTr="00900057">
        <w:tc>
          <w:tcPr>
            <w:tcW w:w="766" w:type="dxa"/>
          </w:tcPr>
          <w:p w:rsidR="005114D7" w:rsidRPr="00D52134" w:rsidRDefault="005114D7" w:rsidP="005114D7">
            <w:pPr>
              <w:suppressAutoHyphens/>
              <w:snapToGrid w:val="0"/>
              <w:spacing w:before="0" w:beforeAutospacing="0" w:after="0" w:afterAutospacing="0"/>
              <w:rPr>
                <w:sz w:val="20"/>
                <w:szCs w:val="20"/>
              </w:rPr>
            </w:pPr>
            <w:r w:rsidRPr="00D52134">
              <w:rPr>
                <w:b/>
                <w:sz w:val="20"/>
                <w:szCs w:val="20"/>
              </w:rPr>
              <w:t>2</w:t>
            </w:r>
          </w:p>
        </w:tc>
        <w:tc>
          <w:tcPr>
            <w:tcW w:w="4742" w:type="dxa"/>
          </w:tcPr>
          <w:p w:rsidR="005114D7" w:rsidRPr="00D52134" w:rsidRDefault="005114D7" w:rsidP="005114D7">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p>
        </w:tc>
        <w:tc>
          <w:tcPr>
            <w:tcW w:w="1070" w:type="dxa"/>
          </w:tcPr>
          <w:p w:rsidR="005114D7" w:rsidRPr="00D52134" w:rsidRDefault="005114D7" w:rsidP="005114D7">
            <w:pPr>
              <w:suppressAutoHyphens/>
              <w:snapToGrid w:val="0"/>
              <w:spacing w:before="0" w:beforeAutospacing="0" w:after="0" w:afterAutospacing="0"/>
              <w:jc w:val="center"/>
              <w:rPr>
                <w:sz w:val="20"/>
                <w:szCs w:val="20"/>
              </w:rPr>
            </w:pP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r w:rsidRPr="00D52134">
              <w:rPr>
                <w:b/>
                <w:sz w:val="20"/>
                <w:szCs w:val="20"/>
              </w:rPr>
              <w:t>181</w:t>
            </w:r>
          </w:p>
        </w:tc>
        <w:tc>
          <w:tcPr>
            <w:tcW w:w="1070" w:type="dxa"/>
          </w:tcPr>
          <w:p w:rsidR="005114D7" w:rsidRPr="00D52134" w:rsidRDefault="005114D7" w:rsidP="005114D7">
            <w:pPr>
              <w:suppressAutoHyphens/>
              <w:snapToGrid w:val="0"/>
              <w:spacing w:before="0" w:beforeAutospacing="0" w:after="0" w:afterAutospacing="0"/>
              <w:jc w:val="center"/>
              <w:rPr>
                <w:sz w:val="20"/>
                <w:szCs w:val="20"/>
              </w:rPr>
            </w:pPr>
          </w:p>
        </w:tc>
      </w:tr>
      <w:tr w:rsidR="005114D7" w:rsidRPr="00D52134" w:rsidTr="00900057">
        <w:tc>
          <w:tcPr>
            <w:tcW w:w="766" w:type="dxa"/>
          </w:tcPr>
          <w:p w:rsidR="005114D7" w:rsidRPr="00D52134" w:rsidRDefault="005114D7" w:rsidP="005114D7">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5114D7" w:rsidRPr="00D52134" w:rsidRDefault="005114D7" w:rsidP="005114D7">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5114D7" w:rsidRPr="00D52134" w:rsidRDefault="005114D7" w:rsidP="005114D7">
            <w:pPr>
              <w:suppressAutoHyphens/>
              <w:snapToGrid w:val="0"/>
              <w:spacing w:before="0" w:beforeAutospacing="0" w:after="0" w:afterAutospacing="0"/>
              <w:jc w:val="center"/>
              <w:rPr>
                <w:b/>
                <w:sz w:val="20"/>
                <w:szCs w:val="20"/>
              </w:rPr>
            </w:pPr>
          </w:p>
        </w:tc>
        <w:tc>
          <w:tcPr>
            <w:tcW w:w="1070" w:type="dxa"/>
          </w:tcPr>
          <w:p w:rsidR="005114D7" w:rsidRPr="00D52134" w:rsidRDefault="005114D7" w:rsidP="005114D7">
            <w:pPr>
              <w:pStyle w:val="afffd"/>
              <w:snapToGrid w:val="0"/>
              <w:jc w:val="center"/>
              <w:rPr>
                <w:b/>
                <w:sz w:val="20"/>
                <w:szCs w:val="20"/>
              </w:rPr>
            </w:pPr>
          </w:p>
        </w:tc>
        <w:tc>
          <w:tcPr>
            <w:tcW w:w="1069" w:type="dxa"/>
          </w:tcPr>
          <w:p w:rsidR="005114D7" w:rsidRPr="00D52134" w:rsidRDefault="005114D7" w:rsidP="005114D7">
            <w:pPr>
              <w:pStyle w:val="afffd"/>
              <w:snapToGrid w:val="0"/>
              <w:jc w:val="center"/>
              <w:rPr>
                <w:sz w:val="20"/>
                <w:szCs w:val="20"/>
              </w:rPr>
            </w:pPr>
          </w:p>
          <w:p w:rsidR="005114D7" w:rsidRPr="00D52134" w:rsidRDefault="005114D7" w:rsidP="005114D7">
            <w:pPr>
              <w:pStyle w:val="afffd"/>
              <w:snapToGrid w:val="0"/>
              <w:jc w:val="center"/>
              <w:rPr>
                <w:sz w:val="20"/>
                <w:szCs w:val="20"/>
              </w:rPr>
            </w:pPr>
          </w:p>
          <w:p w:rsidR="005114D7" w:rsidRPr="00D52134" w:rsidRDefault="005114D7" w:rsidP="005114D7">
            <w:pPr>
              <w:pStyle w:val="afffd"/>
              <w:snapToGrid w:val="0"/>
              <w:jc w:val="center"/>
              <w:rPr>
                <w:b/>
                <w:sz w:val="20"/>
                <w:szCs w:val="20"/>
              </w:rPr>
            </w:pPr>
            <w:r w:rsidRPr="00D52134">
              <w:rPr>
                <w:sz w:val="20"/>
                <w:szCs w:val="20"/>
              </w:rPr>
              <w:t>181</w:t>
            </w:r>
          </w:p>
        </w:tc>
        <w:tc>
          <w:tcPr>
            <w:tcW w:w="1070" w:type="dxa"/>
          </w:tcPr>
          <w:p w:rsidR="005114D7" w:rsidRPr="00D52134" w:rsidRDefault="005114D7" w:rsidP="005114D7">
            <w:pPr>
              <w:pStyle w:val="afffd"/>
              <w:snapToGrid w:val="0"/>
              <w:jc w:val="center"/>
              <w:rPr>
                <w:b/>
                <w:sz w:val="20"/>
                <w:szCs w:val="20"/>
              </w:rPr>
            </w:pPr>
          </w:p>
        </w:tc>
      </w:tr>
      <w:tr w:rsidR="005114D7" w:rsidRPr="00D52134" w:rsidTr="00900057">
        <w:tc>
          <w:tcPr>
            <w:tcW w:w="766" w:type="dxa"/>
          </w:tcPr>
          <w:p w:rsidR="005114D7" w:rsidRPr="00D52134" w:rsidRDefault="005114D7" w:rsidP="005114D7">
            <w:pPr>
              <w:suppressAutoHyphens/>
              <w:spacing w:before="0" w:beforeAutospacing="0" w:after="0" w:afterAutospacing="0"/>
              <w:rPr>
                <w:sz w:val="20"/>
                <w:szCs w:val="20"/>
              </w:rPr>
            </w:pPr>
            <w:r w:rsidRPr="00D52134">
              <w:rPr>
                <w:sz w:val="20"/>
                <w:szCs w:val="20"/>
              </w:rPr>
              <w:t>2.2</w:t>
            </w:r>
          </w:p>
        </w:tc>
        <w:tc>
          <w:tcPr>
            <w:tcW w:w="4742" w:type="dxa"/>
          </w:tcPr>
          <w:p w:rsidR="005114D7" w:rsidRPr="00D52134" w:rsidRDefault="005114D7" w:rsidP="005114D7">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5114D7" w:rsidRPr="00D52134" w:rsidRDefault="005114D7" w:rsidP="005114D7">
            <w:pPr>
              <w:suppressAutoHyphens/>
              <w:snapToGrid w:val="0"/>
              <w:spacing w:before="0" w:beforeAutospacing="0" w:after="0" w:afterAutospacing="0"/>
              <w:jc w:val="center"/>
              <w:rPr>
                <w:sz w:val="20"/>
                <w:szCs w:val="20"/>
              </w:rPr>
            </w:pPr>
          </w:p>
        </w:tc>
        <w:tc>
          <w:tcPr>
            <w:tcW w:w="1070" w:type="dxa"/>
          </w:tcPr>
          <w:p w:rsidR="005114D7" w:rsidRPr="00D52134" w:rsidRDefault="005114D7" w:rsidP="005114D7">
            <w:pPr>
              <w:pStyle w:val="afffd"/>
              <w:snapToGrid w:val="0"/>
              <w:jc w:val="center"/>
              <w:rPr>
                <w:sz w:val="20"/>
                <w:szCs w:val="20"/>
              </w:rPr>
            </w:pPr>
          </w:p>
        </w:tc>
        <w:tc>
          <w:tcPr>
            <w:tcW w:w="1069" w:type="dxa"/>
          </w:tcPr>
          <w:p w:rsidR="005114D7" w:rsidRPr="00D52134" w:rsidRDefault="005114D7" w:rsidP="005114D7">
            <w:pPr>
              <w:pStyle w:val="afffd"/>
              <w:snapToGrid w:val="0"/>
              <w:jc w:val="center"/>
              <w:rPr>
                <w:sz w:val="20"/>
                <w:szCs w:val="20"/>
              </w:rPr>
            </w:pPr>
            <w:r w:rsidRPr="00D52134">
              <w:rPr>
                <w:b/>
                <w:sz w:val="20"/>
                <w:szCs w:val="20"/>
              </w:rPr>
              <w:t>6,8</w:t>
            </w:r>
          </w:p>
        </w:tc>
        <w:tc>
          <w:tcPr>
            <w:tcW w:w="1070" w:type="dxa"/>
          </w:tcPr>
          <w:p w:rsidR="005114D7" w:rsidRPr="00D52134" w:rsidRDefault="005114D7" w:rsidP="005114D7">
            <w:pPr>
              <w:pStyle w:val="afffd"/>
              <w:snapToGrid w:val="0"/>
              <w:jc w:val="center"/>
              <w:rPr>
                <w:b/>
                <w:sz w:val="20"/>
                <w:szCs w:val="20"/>
              </w:rPr>
            </w:pPr>
          </w:p>
        </w:tc>
      </w:tr>
      <w:tr w:rsidR="005114D7" w:rsidRPr="00D52134" w:rsidTr="00900057">
        <w:tc>
          <w:tcPr>
            <w:tcW w:w="766" w:type="dxa"/>
            <w:vMerge w:val="restart"/>
          </w:tcPr>
          <w:p w:rsidR="005114D7" w:rsidRPr="00D52134" w:rsidRDefault="005114D7" w:rsidP="005114D7">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5114D7" w:rsidRPr="00D52134" w:rsidRDefault="005114D7" w:rsidP="005114D7">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5114D7" w:rsidRPr="00D52134" w:rsidRDefault="005114D7" w:rsidP="005114D7">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5114D7" w:rsidRPr="00D52134" w:rsidRDefault="005114D7" w:rsidP="005114D7">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5114D7" w:rsidRPr="00D52134" w:rsidRDefault="005114D7" w:rsidP="005114D7">
            <w:pPr>
              <w:suppressAutoHyphens/>
              <w:snapToGrid w:val="0"/>
              <w:spacing w:before="0" w:beforeAutospacing="0" w:after="0" w:afterAutospacing="0"/>
              <w:jc w:val="center"/>
              <w:rPr>
                <w:b/>
                <w:sz w:val="20"/>
                <w:szCs w:val="20"/>
              </w:rPr>
            </w:pPr>
          </w:p>
        </w:tc>
        <w:tc>
          <w:tcPr>
            <w:tcW w:w="1070" w:type="dxa"/>
          </w:tcPr>
          <w:p w:rsidR="005114D7" w:rsidRPr="00D52134" w:rsidRDefault="005114D7" w:rsidP="005114D7">
            <w:pPr>
              <w:pStyle w:val="afffd"/>
              <w:snapToGrid w:val="0"/>
              <w:jc w:val="center"/>
              <w:rPr>
                <w:b/>
                <w:sz w:val="20"/>
                <w:szCs w:val="20"/>
              </w:rPr>
            </w:pPr>
          </w:p>
        </w:tc>
        <w:tc>
          <w:tcPr>
            <w:tcW w:w="1069" w:type="dxa"/>
          </w:tcPr>
          <w:p w:rsidR="005114D7" w:rsidRPr="00D52134" w:rsidRDefault="005114D7" w:rsidP="005114D7">
            <w:pPr>
              <w:suppressAutoHyphens/>
              <w:snapToGrid w:val="0"/>
              <w:spacing w:before="0" w:beforeAutospacing="0" w:after="0" w:afterAutospacing="0"/>
              <w:jc w:val="center"/>
              <w:rPr>
                <w:b/>
                <w:sz w:val="20"/>
                <w:szCs w:val="20"/>
              </w:rPr>
            </w:pPr>
            <w:r w:rsidRPr="00D52134">
              <w:rPr>
                <w:b/>
                <w:sz w:val="20"/>
                <w:szCs w:val="20"/>
              </w:rPr>
              <w:t>216</w:t>
            </w:r>
          </w:p>
        </w:tc>
        <w:tc>
          <w:tcPr>
            <w:tcW w:w="1070" w:type="dxa"/>
          </w:tcPr>
          <w:p w:rsidR="005114D7" w:rsidRPr="00D52134" w:rsidRDefault="005114D7" w:rsidP="005114D7">
            <w:pPr>
              <w:pStyle w:val="afffd"/>
              <w:snapToGrid w:val="0"/>
              <w:jc w:val="center"/>
              <w:rPr>
                <w:b/>
                <w:sz w:val="20"/>
                <w:szCs w:val="20"/>
              </w:rPr>
            </w:pPr>
          </w:p>
        </w:tc>
      </w:tr>
      <w:tr w:rsidR="005114D7" w:rsidRPr="00D52134" w:rsidTr="00900057">
        <w:tc>
          <w:tcPr>
            <w:tcW w:w="766" w:type="dxa"/>
            <w:vMerge/>
          </w:tcPr>
          <w:p w:rsidR="005114D7" w:rsidRPr="00D52134" w:rsidRDefault="005114D7" w:rsidP="005114D7">
            <w:pPr>
              <w:suppressAutoHyphens/>
              <w:snapToGrid w:val="0"/>
              <w:spacing w:before="0" w:beforeAutospacing="0" w:after="0" w:afterAutospacing="0"/>
              <w:rPr>
                <w:b/>
                <w:sz w:val="20"/>
                <w:szCs w:val="20"/>
              </w:rPr>
            </w:pPr>
          </w:p>
        </w:tc>
        <w:tc>
          <w:tcPr>
            <w:tcW w:w="4742" w:type="dxa"/>
            <w:vMerge/>
            <w:vAlign w:val="center"/>
          </w:tcPr>
          <w:p w:rsidR="005114D7" w:rsidRPr="00D52134" w:rsidRDefault="005114D7" w:rsidP="005114D7">
            <w:pPr>
              <w:suppressAutoHyphens/>
              <w:spacing w:before="0" w:beforeAutospacing="0" w:after="0" w:afterAutospacing="0"/>
              <w:rPr>
                <w:sz w:val="20"/>
                <w:szCs w:val="20"/>
              </w:rPr>
            </w:pPr>
          </w:p>
        </w:tc>
        <w:tc>
          <w:tcPr>
            <w:tcW w:w="1069" w:type="dxa"/>
          </w:tcPr>
          <w:p w:rsidR="005114D7" w:rsidRPr="00D52134" w:rsidRDefault="005114D7" w:rsidP="005114D7">
            <w:pPr>
              <w:suppressAutoHyphens/>
              <w:snapToGrid w:val="0"/>
              <w:spacing w:before="0" w:beforeAutospacing="0" w:after="0" w:afterAutospacing="0"/>
              <w:jc w:val="center"/>
              <w:rPr>
                <w:b/>
                <w:sz w:val="20"/>
                <w:szCs w:val="20"/>
              </w:rPr>
            </w:pPr>
          </w:p>
        </w:tc>
        <w:tc>
          <w:tcPr>
            <w:tcW w:w="1070" w:type="dxa"/>
          </w:tcPr>
          <w:p w:rsidR="005114D7" w:rsidRPr="00D52134" w:rsidRDefault="005114D7" w:rsidP="005114D7">
            <w:pPr>
              <w:pStyle w:val="afffd"/>
              <w:snapToGrid w:val="0"/>
              <w:jc w:val="center"/>
              <w:rPr>
                <w:b/>
                <w:sz w:val="20"/>
                <w:szCs w:val="20"/>
              </w:rPr>
            </w:pPr>
          </w:p>
        </w:tc>
        <w:tc>
          <w:tcPr>
            <w:tcW w:w="1069" w:type="dxa"/>
          </w:tcPr>
          <w:p w:rsidR="005114D7" w:rsidRPr="00D52134" w:rsidRDefault="005114D7" w:rsidP="005114D7">
            <w:pPr>
              <w:suppressAutoHyphens/>
              <w:snapToGrid w:val="0"/>
              <w:spacing w:before="0" w:beforeAutospacing="0" w:after="0" w:afterAutospacing="0"/>
              <w:jc w:val="center"/>
              <w:rPr>
                <w:b/>
                <w:sz w:val="20"/>
                <w:szCs w:val="20"/>
              </w:rPr>
            </w:pPr>
            <w:r w:rsidRPr="00D52134">
              <w:rPr>
                <w:sz w:val="20"/>
                <w:szCs w:val="20"/>
              </w:rPr>
              <w:t>6</w:t>
            </w:r>
          </w:p>
        </w:tc>
        <w:tc>
          <w:tcPr>
            <w:tcW w:w="1070" w:type="dxa"/>
          </w:tcPr>
          <w:p w:rsidR="005114D7" w:rsidRPr="00D52134" w:rsidRDefault="005114D7" w:rsidP="005114D7">
            <w:pPr>
              <w:pStyle w:val="afffd"/>
              <w:snapToGrid w:val="0"/>
              <w:jc w:val="center"/>
              <w:rPr>
                <w:b/>
                <w:sz w:val="20"/>
                <w:szCs w:val="20"/>
              </w:rPr>
            </w:pPr>
          </w:p>
        </w:tc>
      </w:tr>
      <w:tr w:rsidR="005114D7" w:rsidRPr="00D52134" w:rsidTr="00900057">
        <w:tc>
          <w:tcPr>
            <w:tcW w:w="766" w:type="dxa"/>
            <w:vMerge/>
          </w:tcPr>
          <w:p w:rsidR="005114D7" w:rsidRPr="00D52134" w:rsidRDefault="005114D7" w:rsidP="005114D7">
            <w:pPr>
              <w:suppressAutoHyphens/>
              <w:snapToGrid w:val="0"/>
              <w:spacing w:before="0" w:beforeAutospacing="0" w:after="0" w:afterAutospacing="0"/>
              <w:rPr>
                <w:b/>
                <w:sz w:val="20"/>
                <w:szCs w:val="20"/>
              </w:rPr>
            </w:pPr>
          </w:p>
        </w:tc>
        <w:tc>
          <w:tcPr>
            <w:tcW w:w="4742" w:type="dxa"/>
            <w:vMerge/>
            <w:vAlign w:val="center"/>
          </w:tcPr>
          <w:p w:rsidR="005114D7" w:rsidRPr="00D52134" w:rsidRDefault="005114D7" w:rsidP="005114D7">
            <w:pPr>
              <w:spacing w:before="0" w:beforeAutospacing="0" w:after="0" w:afterAutospacing="0"/>
              <w:rPr>
                <w:sz w:val="20"/>
                <w:szCs w:val="20"/>
              </w:rPr>
            </w:pPr>
          </w:p>
        </w:tc>
        <w:tc>
          <w:tcPr>
            <w:tcW w:w="4278" w:type="dxa"/>
            <w:gridSpan w:val="4"/>
          </w:tcPr>
          <w:p w:rsidR="005114D7" w:rsidRPr="00D52134" w:rsidRDefault="005114D7" w:rsidP="005114D7">
            <w:pPr>
              <w:pStyle w:val="afffd"/>
              <w:snapToGrid w:val="0"/>
              <w:jc w:val="center"/>
              <w:rPr>
                <w:sz w:val="20"/>
                <w:szCs w:val="20"/>
              </w:rPr>
            </w:pPr>
            <w:r w:rsidRPr="00D52134">
              <w:rPr>
                <w:sz w:val="20"/>
                <w:szCs w:val="20"/>
              </w:rPr>
              <w:t>экзамен</w:t>
            </w:r>
          </w:p>
        </w:tc>
      </w:tr>
    </w:tbl>
    <w:p w:rsidR="005114D7" w:rsidRPr="00D52134" w:rsidRDefault="005114D7" w:rsidP="005114D7">
      <w:pPr>
        <w:spacing w:before="0" w:beforeAutospacing="0" w:after="0" w:afterAutospacing="0"/>
        <w:rPr>
          <w:sz w:val="20"/>
          <w:szCs w:val="20"/>
        </w:rPr>
      </w:pPr>
    </w:p>
    <w:p w:rsidR="005114D7" w:rsidRPr="00D52134" w:rsidRDefault="005114D7" w:rsidP="005114D7">
      <w:pPr>
        <w:spacing w:before="0" w:beforeAutospacing="0" w:after="0" w:afterAutospacing="0"/>
        <w:rPr>
          <w:sz w:val="20"/>
          <w:szCs w:val="20"/>
        </w:rPr>
      </w:pPr>
      <w:r w:rsidRPr="00D52134">
        <w:rPr>
          <w:sz w:val="20"/>
          <w:szCs w:val="20"/>
        </w:rPr>
        <w:t>*_______</w:t>
      </w:r>
    </w:p>
    <w:p w:rsidR="005114D7" w:rsidRPr="00D52134" w:rsidRDefault="005114D7" w:rsidP="005114D7">
      <w:pPr>
        <w:spacing w:before="0" w:beforeAutospacing="0" w:after="0" w:afterAutospacing="0"/>
        <w:rPr>
          <w:sz w:val="20"/>
          <w:szCs w:val="20"/>
        </w:rPr>
      </w:pPr>
      <w:r w:rsidRPr="00D52134">
        <w:rPr>
          <w:sz w:val="20"/>
          <w:szCs w:val="20"/>
        </w:rPr>
        <w:t>Семинар – семинар-дискуссия</w:t>
      </w:r>
    </w:p>
    <w:p w:rsidR="005114D7" w:rsidRPr="00D52134" w:rsidRDefault="005114D7" w:rsidP="005114D7">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5114D7" w:rsidRPr="00D52134" w:rsidRDefault="005114D7" w:rsidP="005114D7">
      <w:pPr>
        <w:spacing w:before="0" w:beforeAutospacing="0" w:after="0" w:afterAutospacing="0"/>
        <w:rPr>
          <w:sz w:val="20"/>
          <w:szCs w:val="20"/>
        </w:rPr>
      </w:pPr>
      <w:r w:rsidRPr="00D52134">
        <w:rPr>
          <w:sz w:val="20"/>
          <w:szCs w:val="20"/>
        </w:rPr>
        <w:t xml:space="preserve">ТТ - практическое занятие - тест-тренинг </w:t>
      </w:r>
    </w:p>
    <w:p w:rsidR="005114D7" w:rsidRPr="00D52134" w:rsidRDefault="005114D7" w:rsidP="005114D7">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5114D7" w:rsidRPr="00D52134" w:rsidRDefault="005114D7" w:rsidP="005114D7">
      <w:pPr>
        <w:spacing w:before="0" w:beforeAutospacing="0" w:after="0" w:afterAutospacing="0"/>
        <w:rPr>
          <w:sz w:val="20"/>
          <w:szCs w:val="20"/>
        </w:rPr>
      </w:pPr>
      <w:r w:rsidRPr="00D52134">
        <w:rPr>
          <w:sz w:val="20"/>
          <w:szCs w:val="20"/>
        </w:rPr>
        <w:t>ЛС - практическое занятие - логическая схема</w:t>
      </w:r>
    </w:p>
    <w:p w:rsidR="005114D7" w:rsidRPr="00D52134" w:rsidRDefault="005114D7" w:rsidP="005114D7">
      <w:pPr>
        <w:spacing w:before="0" w:beforeAutospacing="0" w:after="0" w:afterAutospacing="0"/>
        <w:rPr>
          <w:sz w:val="20"/>
          <w:szCs w:val="20"/>
        </w:rPr>
      </w:pPr>
      <w:r w:rsidRPr="00D52134">
        <w:rPr>
          <w:sz w:val="20"/>
          <w:szCs w:val="20"/>
        </w:rPr>
        <w:t>УД - семинар-обсуждение устного доклада</w:t>
      </w:r>
    </w:p>
    <w:p w:rsidR="005114D7" w:rsidRPr="00D52134" w:rsidRDefault="005114D7" w:rsidP="005114D7">
      <w:pPr>
        <w:spacing w:before="0" w:beforeAutospacing="0" w:after="0" w:afterAutospacing="0"/>
        <w:rPr>
          <w:sz w:val="20"/>
          <w:szCs w:val="20"/>
        </w:rPr>
      </w:pPr>
      <w:r w:rsidRPr="00D52134">
        <w:rPr>
          <w:sz w:val="20"/>
          <w:szCs w:val="20"/>
        </w:rPr>
        <w:t xml:space="preserve">РФ – семинар-обсуждение реферата </w:t>
      </w:r>
    </w:p>
    <w:p w:rsidR="005114D7" w:rsidRPr="00D52134" w:rsidRDefault="005114D7" w:rsidP="005114D7">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5114D7" w:rsidRPr="00D52134" w:rsidRDefault="005114D7" w:rsidP="005114D7">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5114D7" w:rsidRPr="00D52134" w:rsidRDefault="005114D7" w:rsidP="005114D7">
      <w:pPr>
        <w:spacing w:before="0" w:beforeAutospacing="0" w:after="0" w:afterAutospacing="0"/>
        <w:rPr>
          <w:sz w:val="20"/>
          <w:szCs w:val="20"/>
        </w:rPr>
      </w:pPr>
      <w:r w:rsidRPr="00D52134">
        <w:rPr>
          <w:sz w:val="20"/>
          <w:szCs w:val="20"/>
        </w:rPr>
        <w:t xml:space="preserve">УЭ - семинар-обсуждение устного эссе </w:t>
      </w:r>
    </w:p>
    <w:p w:rsidR="005114D7" w:rsidRPr="00D52134" w:rsidRDefault="005114D7" w:rsidP="005114D7">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5114D7" w:rsidRPr="00D52134" w:rsidRDefault="005114D7" w:rsidP="005114D7">
      <w:pPr>
        <w:pStyle w:val="1c"/>
        <w:tabs>
          <w:tab w:val="right" w:leader="dot" w:pos="9600"/>
        </w:tabs>
        <w:spacing w:before="0" w:beforeAutospacing="0" w:after="0" w:afterAutospacing="0"/>
        <w:ind w:left="0" w:firstLine="709"/>
        <w:rPr>
          <w:sz w:val="20"/>
        </w:rPr>
      </w:pPr>
    </w:p>
    <w:p w:rsidR="005114D7" w:rsidRPr="00576431" w:rsidRDefault="005114D7" w:rsidP="005114D7">
      <w:pPr>
        <w:pStyle w:val="1c"/>
        <w:tabs>
          <w:tab w:val="right" w:leader="dot" w:pos="9600"/>
        </w:tabs>
        <w:spacing w:before="0" w:beforeAutospacing="0" w:after="0" w:afterAutospacing="0"/>
        <w:ind w:left="0" w:firstLine="709"/>
        <w:rPr>
          <w:b/>
          <w:sz w:val="20"/>
        </w:rPr>
      </w:pPr>
      <w:r w:rsidRPr="00576431">
        <w:rPr>
          <w:b/>
          <w:sz w:val="20"/>
        </w:rPr>
        <w:t>5. Содержание дисциплины</w:t>
      </w:r>
    </w:p>
    <w:p w:rsidR="005114D7" w:rsidRPr="00D52134" w:rsidRDefault="005114D7" w:rsidP="005114D7">
      <w:pPr>
        <w:spacing w:before="0" w:beforeAutospacing="0" w:after="0" w:afterAutospacing="0"/>
        <w:ind w:firstLine="680"/>
        <w:rPr>
          <w:b/>
          <w:sz w:val="20"/>
          <w:szCs w:val="20"/>
        </w:rPr>
      </w:pPr>
      <w:r w:rsidRPr="00D52134">
        <w:rPr>
          <w:b/>
          <w:sz w:val="20"/>
          <w:szCs w:val="20"/>
        </w:rPr>
        <w:t>5.1. Содержание разделов и тем</w:t>
      </w:r>
    </w:p>
    <w:p w:rsidR="005114D7" w:rsidRPr="00D52134" w:rsidRDefault="005114D7" w:rsidP="005114D7">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2409"/>
        <w:gridCol w:w="6701"/>
      </w:tblGrid>
      <w:tr w:rsidR="005114D7" w:rsidRPr="00D52134" w:rsidTr="00900057">
        <w:trPr>
          <w:tblHeader/>
        </w:trPr>
        <w:tc>
          <w:tcPr>
            <w:tcW w:w="269" w:type="pct"/>
            <w:vAlign w:val="center"/>
          </w:tcPr>
          <w:p w:rsidR="005114D7" w:rsidRPr="00D52134" w:rsidRDefault="005114D7" w:rsidP="005114D7">
            <w:pPr>
              <w:tabs>
                <w:tab w:val="left" w:pos="1080"/>
              </w:tabs>
              <w:suppressAutoHyphens/>
              <w:spacing w:before="0" w:beforeAutospacing="0" w:after="0" w:afterAutospacing="0"/>
              <w:jc w:val="center"/>
              <w:rPr>
                <w:sz w:val="20"/>
                <w:szCs w:val="20"/>
              </w:rPr>
            </w:pPr>
            <w:bookmarkStart w:id="1" w:name="_Hlk78480856"/>
            <w:r w:rsidRPr="00D52134">
              <w:rPr>
                <w:sz w:val="20"/>
                <w:szCs w:val="20"/>
              </w:rPr>
              <w:t>№ п/п</w:t>
            </w:r>
          </w:p>
        </w:tc>
        <w:tc>
          <w:tcPr>
            <w:tcW w:w="1251" w:type="pct"/>
            <w:vAlign w:val="center"/>
          </w:tcPr>
          <w:p w:rsidR="005114D7" w:rsidRPr="00D52134" w:rsidRDefault="005114D7" w:rsidP="005114D7">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480" w:type="pct"/>
            <w:vAlign w:val="center"/>
          </w:tcPr>
          <w:p w:rsidR="005114D7" w:rsidRPr="00D52134" w:rsidRDefault="005114D7" w:rsidP="005114D7">
            <w:pPr>
              <w:tabs>
                <w:tab w:val="left" w:pos="1080"/>
              </w:tabs>
              <w:suppressAutoHyphens/>
              <w:spacing w:before="0" w:beforeAutospacing="0" w:after="0" w:afterAutospacing="0"/>
              <w:jc w:val="center"/>
              <w:rPr>
                <w:bCs/>
                <w:sz w:val="20"/>
                <w:szCs w:val="20"/>
              </w:rPr>
            </w:pPr>
            <w:r w:rsidRPr="00D52134">
              <w:rPr>
                <w:bCs/>
                <w:sz w:val="20"/>
                <w:szCs w:val="20"/>
              </w:rPr>
              <w:t xml:space="preserve">Содержание раздела </w:t>
            </w:r>
          </w:p>
        </w:tc>
      </w:tr>
      <w:tr w:rsidR="005114D7" w:rsidRPr="00D52134" w:rsidTr="00900057">
        <w:tc>
          <w:tcPr>
            <w:tcW w:w="269" w:type="pct"/>
          </w:tcPr>
          <w:p w:rsidR="005114D7" w:rsidRPr="00D52134" w:rsidRDefault="005114D7" w:rsidP="005114D7">
            <w:pPr>
              <w:tabs>
                <w:tab w:val="left" w:pos="1080"/>
              </w:tabs>
              <w:suppressAutoHyphens/>
              <w:spacing w:before="0" w:beforeAutospacing="0" w:after="0" w:afterAutospacing="0"/>
              <w:jc w:val="center"/>
              <w:rPr>
                <w:sz w:val="20"/>
                <w:szCs w:val="20"/>
              </w:rPr>
            </w:pPr>
            <w:r w:rsidRPr="00D52134">
              <w:rPr>
                <w:sz w:val="20"/>
                <w:szCs w:val="20"/>
              </w:rPr>
              <w:t>-1</w:t>
            </w:r>
          </w:p>
        </w:tc>
        <w:tc>
          <w:tcPr>
            <w:tcW w:w="1251" w:type="pct"/>
          </w:tcPr>
          <w:p w:rsidR="005114D7" w:rsidRPr="00D52134" w:rsidRDefault="005114D7" w:rsidP="005114D7">
            <w:pPr>
              <w:tabs>
                <w:tab w:val="left" w:pos="930"/>
                <w:tab w:val="left" w:pos="1080"/>
              </w:tabs>
              <w:spacing w:before="0" w:beforeAutospacing="0" w:after="0" w:afterAutospacing="0"/>
              <w:rPr>
                <w:sz w:val="20"/>
                <w:szCs w:val="20"/>
              </w:rPr>
            </w:pPr>
            <w:r w:rsidRPr="00D52134">
              <w:rPr>
                <w:sz w:val="20"/>
                <w:szCs w:val="20"/>
              </w:rPr>
              <w:t>Уголовное законодательство. Преступление</w:t>
            </w:r>
          </w:p>
        </w:tc>
        <w:tc>
          <w:tcPr>
            <w:tcW w:w="3480" w:type="pct"/>
          </w:tcPr>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Понятие, задачи, функции, принципы и система уголовного права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История зарождения и развития теории уголовного права. Представители отечественной науки уголовного права: И.Я. </w:t>
            </w:r>
            <w:proofErr w:type="spellStart"/>
            <w:r w:rsidRPr="00D52134">
              <w:rPr>
                <w:sz w:val="20"/>
                <w:szCs w:val="20"/>
              </w:rPr>
              <w:t>Фойницкий</w:t>
            </w:r>
            <w:proofErr w:type="spellEnd"/>
            <w:r w:rsidRPr="00D52134">
              <w:rPr>
                <w:sz w:val="20"/>
                <w:szCs w:val="20"/>
              </w:rPr>
              <w:t xml:space="preserve">, Н.А. Неклюдов, А.Н. </w:t>
            </w:r>
            <w:proofErr w:type="spellStart"/>
            <w:r w:rsidRPr="00D52134">
              <w:rPr>
                <w:sz w:val="20"/>
                <w:szCs w:val="20"/>
              </w:rPr>
              <w:t>Кистяковский</w:t>
            </w:r>
            <w:proofErr w:type="spellEnd"/>
            <w:r w:rsidRPr="00D52134">
              <w:rPr>
                <w:sz w:val="20"/>
                <w:szCs w:val="20"/>
              </w:rPr>
              <w:t xml:space="preserve">, А.А. Жижиленко, М.М. Исаев, Н.Д. Дурманов, А.Я. </w:t>
            </w:r>
            <w:r w:rsidRPr="00D52134">
              <w:rPr>
                <w:sz w:val="20"/>
                <w:szCs w:val="20"/>
              </w:rPr>
              <w:lastRenderedPageBreak/>
              <w:t xml:space="preserve">Брайнин, А.А. Пионтковский, А.Я. Эстрин, Б.С. </w:t>
            </w:r>
            <w:proofErr w:type="spellStart"/>
            <w:r w:rsidRPr="00D52134">
              <w:rPr>
                <w:sz w:val="20"/>
                <w:szCs w:val="20"/>
              </w:rPr>
              <w:t>Утевский</w:t>
            </w:r>
            <w:proofErr w:type="spellEnd"/>
            <w:r w:rsidRPr="00D52134">
              <w:rPr>
                <w:sz w:val="20"/>
                <w:szCs w:val="20"/>
              </w:rPr>
              <w:t xml:space="preserve">, </w:t>
            </w:r>
            <w:r w:rsidRPr="00D52134">
              <w:rPr>
                <w:sz w:val="20"/>
                <w:szCs w:val="20"/>
              </w:rPr>
              <w:br/>
              <w:t xml:space="preserve">А.А. </w:t>
            </w:r>
            <w:proofErr w:type="spellStart"/>
            <w:r w:rsidRPr="00D52134">
              <w:rPr>
                <w:sz w:val="20"/>
                <w:szCs w:val="20"/>
              </w:rPr>
              <w:t>Герцензон</w:t>
            </w:r>
            <w:proofErr w:type="spellEnd"/>
            <w:r w:rsidRPr="00D52134">
              <w:rPr>
                <w:sz w:val="20"/>
                <w:szCs w:val="20"/>
              </w:rPr>
              <w:t xml:space="preserve">, М.И. Ковалев, В.Н. Кудрявцев, </w:t>
            </w:r>
            <w:r w:rsidRPr="00D52134">
              <w:rPr>
                <w:sz w:val="20"/>
                <w:szCs w:val="20"/>
              </w:rPr>
              <w:br/>
              <w:t xml:space="preserve">М.Д. Шаргородский, Б.С. Никифоров, А.Н. </w:t>
            </w:r>
            <w:proofErr w:type="spellStart"/>
            <w:r w:rsidRPr="00D52134">
              <w:rPr>
                <w:sz w:val="20"/>
                <w:szCs w:val="20"/>
              </w:rPr>
              <w:t>Трайнин</w:t>
            </w:r>
            <w:proofErr w:type="spellEnd"/>
            <w:r w:rsidRPr="00D52134">
              <w:rPr>
                <w:sz w:val="20"/>
                <w:szCs w:val="20"/>
              </w:rPr>
              <w:t xml:space="preserve">, </w:t>
            </w:r>
            <w:r w:rsidRPr="00D52134">
              <w:rPr>
                <w:sz w:val="20"/>
                <w:szCs w:val="20"/>
              </w:rPr>
              <w:br/>
              <w:t xml:space="preserve">М.А. Шнайдер, П.С. </w:t>
            </w:r>
            <w:proofErr w:type="spellStart"/>
            <w:r w:rsidRPr="00D52134">
              <w:rPr>
                <w:sz w:val="20"/>
                <w:szCs w:val="20"/>
              </w:rPr>
              <w:t>Дагель</w:t>
            </w:r>
            <w:proofErr w:type="spellEnd"/>
            <w:r w:rsidRPr="00D52134">
              <w:rPr>
                <w:sz w:val="20"/>
                <w:szCs w:val="20"/>
              </w:rPr>
              <w:t xml:space="preserve"> и другие. Их роль в развитии российского уголовного права.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Классическая школа уголовного права, ее сущность, представители, эволюция и значение.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Социологическая школа уголовного права, ее сущность, представители, эволюция и значение.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Историческая и социальная обусловленность уголовного права.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Российское уголовное право как самостоятельная отрасль права и явление цивилизации и культуры. Его понятие и основные тенденции. Уголовное право в системе других отраслей права, их взаимосвязь и взаимодействие. Соотношение уголовного права с криминологией, уголовным процессом, криминалистикой, уголовно-исправительным правом, международным уголовным правом.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уголовного права. Уголовное право как система юридических норм, устанавливающих преступность и наказуемость деяния.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Предмет и метод уголовного права. Значение правоприменительной практики для определения содержания предмета и метода уголовно-правового регулирования общественных отношений.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Общечеловеческие ценности и задачи уголовного права. Охрана человека, его прав и свободы - приоритетная задача уголовного права. Актуальные задачи уголовного права в условиях формирования правового государства.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Охранительная, регулятивная, предупредительная и воспитательная функции уголовного права.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принципа уголовного права. Система уголовно-правовых принципов, их значение и взаимосвязь с общими принципами права.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Принципы законности, равенства граждан перед законом, личной и виновной ответственности, справедливости и гуманизма. Роль правовых принципов в законодательстве и реализации задач уголовного права.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Система Российского уголовного законодательства. Его деление на Общую и Особенную части. Характеристика системы норм Общей и Особенной части УК РФ.</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Наука уголовного права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науки уголовного права. Ее роль в формировании уголовного законодательства, практике его применения, в подготовке кадров для правоохранительных органов.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Предмет и метод науки уголовного права. Соотношение предмета и метода науки уголовного права. Методология науки уголовного права. Использование в науке уголовного права различных методов познания: диалектико-материалистического, логико-юридического, сравнительно-правового, системного, статистического, конкретно-социологического.</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Задачи науки уголовного права. Изучение и обобщение практической деятельности правоприменительных органов в целях разработки рекомендаций по правильному применению уголовного закона - важнейшая задача науки уголовного права.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Связь науки уголовного права с уголовно-исполнительным правом, криминологией, социологией, социальной психологией и другими общественными и естественными науками.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Общая характеристика современного состояния науки уголовного права.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Уголовное право как учебная дисциплина. Система дисциплины уголовного права.</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Уголовная политика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уголовной политики. Уголовная политика как органическая часть политики государства. Подчинение уголовной политики целям экономического, политического и общественного развития общества. Формы уголовной политики. Уголовное законодательство как форма выражения уголовной политики.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Социальная обусловленность содержания уголовной политики. Уголовная политика как результат социального познания. Роль науки в разработке и реализации уголовной политики.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принципов уголовной политики и их связь с принципами уголовного права.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Современные направления уголовной политики. Криминализация и декриминализация. </w:t>
            </w:r>
            <w:proofErr w:type="spellStart"/>
            <w:r w:rsidRPr="00D52134">
              <w:rPr>
                <w:sz w:val="20"/>
                <w:szCs w:val="20"/>
              </w:rPr>
              <w:t>Пенализация</w:t>
            </w:r>
            <w:proofErr w:type="spellEnd"/>
            <w:r w:rsidRPr="00D52134">
              <w:rPr>
                <w:sz w:val="20"/>
                <w:szCs w:val="20"/>
              </w:rPr>
              <w:t xml:space="preserve"> и </w:t>
            </w:r>
            <w:proofErr w:type="spellStart"/>
            <w:r w:rsidRPr="00D52134">
              <w:rPr>
                <w:sz w:val="20"/>
                <w:szCs w:val="20"/>
              </w:rPr>
              <w:t>депенализация</w:t>
            </w:r>
            <w:proofErr w:type="spellEnd"/>
            <w:r w:rsidRPr="00D52134">
              <w:rPr>
                <w:sz w:val="20"/>
                <w:szCs w:val="20"/>
              </w:rPr>
              <w:t>.</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Уголовный закон и его действие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уголовного закона, его признаки и значение. Уголовный закон как наиболее целесообразная форма выражения уголовно-правовых норм.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Конституционные основы уголовного законодательства Российской Федерации. Роль уголовного закона в укреплении законности.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Социальная обусловленность уголовных законов. Задачи совершенствования уголовного законодательства и обеспечения его стабильности.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История развития и кодификации уголовного законодательства. Кодификация как наиболее целесообразная форма систематизации уголовных законов.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Действующее уголовное законодательство, его характеристика. Приоритет уголовного закона перед подзаконными или ведомственными правовыми актами. Уголовное законодательство и международно-правовые документы.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Общая характеристика Уголовного Кодекса Российской Федерации. Его значение, система и порядок введения в действие новых норм.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Строение уголовного закона, деление УК РФ на Общую и Особенную части, их структура. Содержание и назначение уголовно-правовой нормы. Соотношение нормы уголовного права и статьи уголовного закона.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Виды уголовно-правовых норм. Запретительные, уполномочивающие, декларативные, разъяснительные и поощрительные нормы. Проблема эффективности норм уголовного права.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Структура уголовно-правовых норм. Понятие и виды диспозиций и санкций статей УК РФ. Закономерности определения содержания санкций.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виды и приемы толкования уголовного закона.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Действие уголовного закона во времени. Общий принцип действия уголовных законов во времени и его обоснование. Определение времени совершения преступления. Обратная сила уголовного закона. Порядок опубликования, вступления в силу и прекращения действия уголовных законов.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Действие уголовного закона в пространстве. УК РФ о принципах действия уголовных законов в пространстве. Понятие территориального принципа и принципа гражданства. Понятие территории государства и места совершения преступления. Ответственность граждан Российской Федерации за преступления, совершенные на территории Российской Федерации и за ее пределами. Ответственность иностранных граждан и лиц без гражданств за преступления, совершенные на территории Российской Федерации и за ее пределами.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Решение вопроса об уголовной ответственности лиц, обладающих дипломатическим иммунитетом.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Выдача (экстрадиция) лиц, совершивших преступление.</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Понятие преступления и его признаки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социальная сущность преступления. Определение преступления в УК РФ. Его отличие от определения преступления в ранее действовавшем уголовном законодательстве нашей страны.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Исторически изменчивый характер круга деяний, признаваемых преступными. Исчерпывающий характер деяний, относимых УК РФ к числу преступлений. Недопустимость квалификации деяния как преступления по аналогии.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Материальное, формальное и материально-формальное определения преступления в уголовном законе.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Признаки преступления. Общественная опасность - основной материальный признак преступления. Содержание общественной опасности, ее оценка в уголовном законодательстве и правоприменительной практике.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 xml:space="preserve">Признак противоправности преступлений и его значение для обеспечения законности.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Признак виновности преступлений. Невозможность объективного вменения.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Признак наказуемости преступлений, его содержание и значение.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Малозначительное деяние, формально содержащее признаки деяния, предусмотренного уголовным законом.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Отличие преступления от административных, гражданских, дисциплинарных правонарушений и других антиобщественных проступков.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Классификация преступлений. Принципиальные изменения критериев отнесения преступления к различным категориям по сравнению с ранее действовавшим уголовным законодательством. Категории преступлений в зависимости от их тяжести и степени общественной опасности. Правовое и практическое значение деления преступлений на категории.</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Уголовная ответственность и ее основание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уголовной ответственности. Положения философии о свободе воли и ответственности, случайности и необходимости, детерминизма и причинности и их значение в определении уголовной ответственности.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Уголовная ответственность - вид юридической ответственности. Отличие уголовной ответственности от других видов правовой ответственности.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Спорные вопросы понятия уголовной ответственности в теории уголовного права.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Уголовная ответственность как проявление уголовно-правового отношения. Субъекты уголовно-правовых отношений, их права и обязанности. Вопрос об уголовно-правовых отношениях в науке уголовного права.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Уголовная ответственность и наказание.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Совершение предусмотренного уголовным законом общественно опасного деяния, содержащего все элементы и признаки состава преступления, - единственное основание уголовной ответственности. Значение законодательного определения основания уголовной ответственности для дальнейшего укрепления законности.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Возникновение уголовной ответственности, формы и стадии ее реализации. Прекращение уголовной ответственности, освобождение от уголовной ответственности. Уголовная ответственность, наказание и иные меры уголовно-правового характера.</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Множественность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единого (единичного) преступления. Виды единого преступления: простое, альтернативное, длящееся, продолжаемое, составное, квалифицированное наличием тяжких последствий.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множественности преступлений, ее признаки и ее уголовно-правовое значение. Влияние множественности преступлений на общественную опасность содеянного и личность виновного. Цели уголовно-правовых норм о множественности преступлений. Правовые формы усиления уголовной ответственности за множественность преступлений. Отличие множественности преступлений от сложных единичных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Общая характеристика форм и видов множественности.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Совокупность преступлений: понятие и ее виды. Правила квалификации совокупности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Рецидив преступлений. Понятие, виды и правовые последствия рецидива преступлений. Критерии дифференциации рецидива на простой, опасный и особо опасный.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Уголовно-правовые последствия множественности преступлений.</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Стадии совершения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виды стадий совершения умышленного преступления. Социологическая характеристика неоконченного преступления. Значение уголовно-правовых норм о неоконченном преступлении для правильной квалификации деяния, назначения наказания и пресечения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и признаки приготовления к преступлению. Условия ответственности за приготовление к преступлению. Отличие приготовления </w:t>
            </w:r>
            <w:r w:rsidRPr="00D52134">
              <w:rPr>
                <w:sz w:val="20"/>
                <w:szCs w:val="20"/>
              </w:rPr>
              <w:lastRenderedPageBreak/>
              <w:t>к преступлению от ненаказуемого обнаружения умысла. Виды приготовительных действий.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признаки покушения на преступление. Виды покушения. Оконченное и неоконченное покушение, критерии их разграничения. Негодное покушение и его виды. Наказуемость негодного покушения. Отличие покушения от приготовления к преступлению.</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Основания уголовной ответственности за приготовление к преступлению и покушение на преступление. Обстоятельства, учитываемые судом при назначении наказания за неоконченную преступную деятельность.</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оконченного преступления. Конструкция состава преступления и момент окончания различных видов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Добровольный отказ от преступления. Его признаки, социальные и правовые последствия. Основания и условия исключения уголовной ответственности при добровольном отказе. Возможность добровольного отказа на стадии оконченного покушения.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Особенности добровольного отказа организатора, подстрекателя и пособника.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Деятельное раскаяние виновного и его отличие от добровольного отказа. Значение института добровольного отказа и деятельного раскаяния для работы правоохранительных органов по предотвращению, пресечению и раскрытию преступлений.</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Соучастие в преступлении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соучастия в преступлении, его значение в уголовном праве и законодательстве. Объективные и субъективные признаки соучастия. Назначение уголовно-правовых норм о соучастии в преступлении. Повышенная общественная опасность преступлений, совершенных в соучастии.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Правовые последствия деления соучастия на простое и сложное.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Формы и виды соучастия. Объективный и субъективный критерии выделения форм и видов соучастия. Юридическая и социологическая характеристики форм соучастия. Совершение преступления группой лиц, группой лиц по предварительному сговору, организованной группой или преступным сообществом (преступной организацией). Различие группы лиц, предварительно сговорившейся, от организованной группы и преступного сообщества (преступной организации).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Виды соучастников. Определение понятия исполнителя преступления, организатора преступления, подстрекателя и пособника в Уголовном кодексе РФ. Объективные и субъективные признаки, характеризующие действия отдельных соучастников. </w:t>
            </w:r>
            <w:proofErr w:type="spellStart"/>
            <w:r w:rsidRPr="00D52134">
              <w:rPr>
                <w:sz w:val="20"/>
                <w:szCs w:val="20"/>
              </w:rPr>
              <w:t>Соисполнительство</w:t>
            </w:r>
            <w:proofErr w:type="spellEnd"/>
            <w:r w:rsidRPr="00D52134">
              <w:rPr>
                <w:sz w:val="20"/>
                <w:szCs w:val="20"/>
              </w:rPr>
              <w:t>.</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Основания и пределы уголовной ответственности соучастников.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Квалификация деяний соучастников. Особенности квалификации деяний, совершенных членами организованной группы.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Особенности и пределы уголовной ответственности лица, создавшего организованную группу или преступное сообщество (преступную организацию). Уголовная ответственность других участников организованной группы или преступного сообщества (преступной организации).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Эксцесс исполнителя: понятие, виды. Ответственность соучастников при эксцессе исполнителя. Возможность освобождения от уголовной ответственности других соучастников преступления за эксцесс одного из соучастников.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Специальные вопросы ответственности соучастников: соучастие со специальным субъектом; неудавшееся подстрекательство и пособничество; добровольный отказ одного из соучастников.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Отличие соучастия от неосторожного </w:t>
            </w:r>
            <w:proofErr w:type="spellStart"/>
            <w:r w:rsidRPr="00D52134">
              <w:rPr>
                <w:sz w:val="20"/>
                <w:szCs w:val="20"/>
              </w:rPr>
              <w:t>сопричинения</w:t>
            </w:r>
            <w:proofErr w:type="spellEnd"/>
            <w:r w:rsidRPr="00D52134">
              <w:rPr>
                <w:sz w:val="20"/>
                <w:szCs w:val="20"/>
              </w:rPr>
              <w:t xml:space="preserve">, посредственного причинения вреда, группового причинения.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прикосновенности к преступлению, ее формы и отличие от соучастия. Условия и пределы уголовной ответственности за укрывательство преступлений. </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Обстоятельства, исключающие преступность деяния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 xml:space="preserve">Понятие обстоятельств, исключающих преступность деяния, их социально-правовая природа и значение. Виды данных обстоятельств. Правомерность причинения вреда - общий признак обстоятельств, исключающих преступность деяния.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Необходимая оборона и ее значение для охраны личности и правопорядка. Условия ее правомерности. Особенности условий правомерности необходимой обороны при нападении, сопряженном с насилием, опасным для жизни или угрозой такого насилия.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предела необходимой обороны. Превышение пределов необходимой обороны: объективный и субъективный критерии. Ответственность за превышение пределов необходимой обороны. Необходимая оборона и вопросы применения оружия работниками правоохранительных органов.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Мнимая оборона: понятие, виды, ответственность. Несвоевременная оборона. Провокация необходимой обороны.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Причинение вреда при задержании лица, совершившего преступление. Условия правомерности действий по задержанию преступника. Ответственность за превышение мер, необходимых для задержания лица, совершившего преступление. Проблема ответственности за неосторожное превышение мер при задержании лица, совершившего преступление.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Отличие необходимой обороны от причинения вреда при задержании лица, совершившего преступление.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Крайняя необходимость и условия ее правомерности. Ответственность за превышение пределов крайней необходимости. Отличие крайней необходимости от необходимой обороны. Значение института крайней необходимости для деятельности правоохранительных органов.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Физическое или психическое принуждение. Понятие насилия, его виды. Понятие принуждения. Решение вопроса об уголовной ответственности лица, совершившего преступление под воздействием физического или психического принуждения. Отличие физического или психического принуждения от крайней необходимости.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Обоснованный риск. Условия правомерности риска. Обоснованность риска. Обстоятельства, исключающие обоснованность риска. Ответственность лица за причинение вреда в результате необоснованного риска. Отличие обоснованного риска от крайней необходимости.</w:t>
            </w:r>
          </w:p>
          <w:p w:rsidR="005114D7" w:rsidRPr="00D52134" w:rsidRDefault="005114D7" w:rsidP="005114D7">
            <w:pPr>
              <w:tabs>
                <w:tab w:val="left" w:pos="1080"/>
              </w:tabs>
              <w:suppressAutoHyphens/>
              <w:spacing w:before="0" w:beforeAutospacing="0" w:after="0" w:afterAutospacing="0"/>
              <w:jc w:val="both"/>
              <w:rPr>
                <w:snapToGrid w:val="0"/>
                <w:sz w:val="20"/>
                <w:szCs w:val="20"/>
              </w:rPr>
            </w:pPr>
            <w:r w:rsidRPr="00D52134">
              <w:rPr>
                <w:sz w:val="20"/>
                <w:szCs w:val="20"/>
              </w:rPr>
              <w:t>Исполнение приказа или распоряжения. Признаки законного приказа или распоряжения. Ответственность лица, совершившего умышленное преступление во исполнение заведомо незаконных приказа или распоряжения. Освобождение от уголовной ответственности лица за неисполнение заведомо незаконных приказов и распоряжений.</w:t>
            </w:r>
          </w:p>
        </w:tc>
      </w:tr>
      <w:tr w:rsidR="005114D7" w:rsidRPr="00D52134" w:rsidTr="00900057">
        <w:tc>
          <w:tcPr>
            <w:tcW w:w="269" w:type="pct"/>
          </w:tcPr>
          <w:p w:rsidR="005114D7" w:rsidRPr="00D52134" w:rsidRDefault="005114D7" w:rsidP="005114D7">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251" w:type="pct"/>
          </w:tcPr>
          <w:p w:rsidR="005114D7" w:rsidRPr="00D52134" w:rsidRDefault="005114D7" w:rsidP="005114D7">
            <w:pPr>
              <w:tabs>
                <w:tab w:val="left" w:pos="1080"/>
              </w:tabs>
              <w:spacing w:before="0" w:beforeAutospacing="0" w:after="0" w:afterAutospacing="0"/>
              <w:rPr>
                <w:sz w:val="20"/>
                <w:szCs w:val="20"/>
              </w:rPr>
            </w:pPr>
            <w:r w:rsidRPr="00D52134">
              <w:rPr>
                <w:sz w:val="20"/>
                <w:szCs w:val="20"/>
              </w:rPr>
              <w:t>Состав преступления, его элементы</w:t>
            </w:r>
          </w:p>
        </w:tc>
        <w:tc>
          <w:tcPr>
            <w:tcW w:w="3480" w:type="pct"/>
          </w:tcPr>
          <w:p w:rsidR="005114D7" w:rsidRPr="00D52134" w:rsidRDefault="005114D7" w:rsidP="005114D7">
            <w:pPr>
              <w:tabs>
                <w:tab w:val="left" w:pos="1080"/>
              </w:tabs>
              <w:suppressAutoHyphens/>
              <w:spacing w:before="0" w:beforeAutospacing="0" w:after="0" w:afterAutospacing="0"/>
              <w:jc w:val="both"/>
              <w:rPr>
                <w:sz w:val="20"/>
                <w:szCs w:val="20"/>
              </w:rPr>
            </w:pPr>
            <w:r w:rsidRPr="00D52134">
              <w:rPr>
                <w:b/>
                <w:sz w:val="20"/>
                <w:szCs w:val="20"/>
              </w:rPr>
              <w:t>Состав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состава преступления в уголовном праве и его значение. Соотношение понятий «преступление» и «состав преступления». Состав преступления и основание уголовной ответственности.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Элементы состава преступления и признаки, их характеризующие.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Объект преступления, объективная сторона преступления, субъект преступления и субъективная сторона преступления как элементы состава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признака состава преступления и его значение. Основные (обязательные) и факультативные (дополнительные) признаки.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Виды составов преступлений. Их классификация по степени общественной опасности, по способу описания в законе, по законодательной конструкции.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Значение норм Общей и Особенной частей УК РФ в определении составов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квалификации преступлений, ее значение. Конкуренция уголовно-правовых норм, ее виды.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Значение точного определения всех признаков состава преступления по уголовному делу для признания деяния преступным, квалификации преступления, назначения наказания и соблюдения законности при применении уголовного закона.</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Объект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Понятие объекта преступления. Общественные отношения как объект уголовно-правовой охраны и как объект преступления по УК РФ. Значение объекта для определения характера и степени общественной опасности совершенного преступления. Личность как объект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Классификация объектов преступления по вертикали: общий, родовой, видовой, непосредственный.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Общий объект преступления. Конституционные основы определения общего объекта преступления в УК РФ. Исторически изменчивый характер общего объекта преступления. Расширение общего объекта преступления в УК РФ.</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Родовой (групповой, специальный) объект преступления и его значение для построения системы Особенной части УК РФ.</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Видовой объект преступления и его значение.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Непосредственный объект преступления. Установление непосредственного объекта - необходимое условие правильной квалификации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Классификация объектов преступления по горизонтали: основной, дополнительный и факультативный. </w:t>
            </w:r>
            <w:proofErr w:type="spellStart"/>
            <w:r w:rsidRPr="00D52134">
              <w:rPr>
                <w:sz w:val="20"/>
                <w:szCs w:val="20"/>
              </w:rPr>
              <w:t>Многообъектные</w:t>
            </w:r>
            <w:proofErr w:type="spellEnd"/>
            <w:r w:rsidRPr="00D52134">
              <w:rPr>
                <w:sz w:val="20"/>
                <w:szCs w:val="20"/>
              </w:rPr>
              <w:t xml:space="preserve">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Предмет преступления и потерпевший от преступления. Их отличие от объекта преступления. Значение </w:t>
            </w:r>
            <w:proofErr w:type="spellStart"/>
            <w:r w:rsidRPr="00D52134">
              <w:rPr>
                <w:sz w:val="20"/>
                <w:szCs w:val="20"/>
              </w:rPr>
              <w:t>виктимологического</w:t>
            </w:r>
            <w:proofErr w:type="spellEnd"/>
            <w:r w:rsidRPr="00D52134">
              <w:rPr>
                <w:sz w:val="20"/>
                <w:szCs w:val="20"/>
              </w:rPr>
              <w:t xml:space="preserve"> аспекта в характеристике потерпевшего от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Значение определения предмета преступления и потерпевшего для квалификации преступления.</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Объективная сторона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значение объективной стороны преступления. Способы описания объективной стороны преступления в статьях Особенной части УК РФ. Зависимость объективной стороны от конструкции состава преступления. Материальные и формальные составы. Их значение для квалификации преступлений. Структура объективной стороны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Признаки, характеризующие объективную сторону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Преступление - волевой акт поведения человека. Совершение общественно опасного деяния как необходимое условие ответственности по УК РФ.</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Общественно опасное деяние и его формы. Понятие общественно опасного действия. Бездействие как форма выражения объективной стороны преступления. Значение непреодолимой силы, физического и психического принуждения для уголовной ответственности. Объективная сторона единичных сложных преступлений - составных, длящихся, продолжаемых.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виды общественно опасных последствий. Уголовно-правовое значение последствий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Причинная связь между действием (бездействием) и наступившим общественно опасным последствием и ее значение для уголовной ответственности. Причинная связь как выражение объективной закономерной связи между деянием и общественно опасным последствием. Случайное причинение вреда и его уголовно-правовое значение.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Способ, место, время, обстановка, орудия и средства совершения преступления как факультативные признаки объективной стороны составов преступлений. Уголовно-правовое значение этих признаков. Признание их обязательными.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b/>
                <w:sz w:val="20"/>
                <w:szCs w:val="20"/>
              </w:rPr>
              <w:t>Субъект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и значение субъекта преступления. Социально-политическая и юридическая характеристики субъекта преступления. Субъект преступления и личность преступника.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Признаки субъекта преступления, закрепленные в УК РФ.</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Возраст, по достижении которого наступает уголовная ответственность лица, совершившего общественно опасное деяние. Исключение уголовной ответственности несовершеннолетнего, достигшего возраста ее наступления, вследствие отставания в психическом развитии, не связанное с психическим расстройством.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Вменяемость как обязательный признак субъекта преступления. Законодательное определение невменяемости и ее критерии: медицинский, юридический. Ответственность лиц, заболевших душевной болезнью после совершения преступления. Уголовная ответственность лиц с психическим </w:t>
            </w:r>
            <w:r w:rsidRPr="00D52134">
              <w:rPr>
                <w:sz w:val="20"/>
                <w:szCs w:val="20"/>
              </w:rPr>
              <w:lastRenderedPageBreak/>
              <w:t>расстройством, не исключающим вменяемости (ограниченная вменяемость).</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Уголовная ответственность лиц за преступления, совершенные в состоянии опьянения, вызванном употреблением алкоголя, наркотических средств или других одурманивающих веществ. Отличие физиологического опьянения от патологического. Социологическая характеристика преступлений, совершенных в состоянии опьянения.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виды специальных субъектов.</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Субъективная сторона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значение субъективной стороны преступления. Субъективное вменение как предпосылка уголовной ответственности.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Признаки субъективной стороны преступления: обязательные и факультативные. Преступление как выражение единства объективных и субъективных свойств деяния, сознания и воли, намерения и действия; значение этого единства для характеристики субъективной стороны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Вина как основной признак субъективной стороны преступления. Основные категории, характеризующие вину: содержание, форма, сущность, степень и объем. Интеллект и воля - элементы, образующие содержание вины.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Обстоятельства, влияющие на установление вины. Значение противоправного поведения потерпевшего для определения степени вины обвиняемого.</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Формы вины, их уголовно-правовое значение.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Умысел и его виды. Интеллектуальный и волевой моменты прямого умысла. Интеллектуальный и волевой моменты косвенного (эвентуального) умысла. Классификация видов умысла по времени формирования и по направленности. Умысел в материальных и формальных составах.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Неосторожность и ее виды. Интеллектуальный и волевой моменты легкомыслия. Отличие легкомыслия от косвенного умысла. Небрежность. Объективный и субъективный критерии небрежности.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двойной (смешанной, сложной) формы вины. Ответственность за преступление, совершенное двумя формами вины.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Случай (казус) как невиновное причинение общественно опасных последствий. Решение вопроса об уголовной ответственности лиц, которые не могли предотвратить общественно опасные последствия в силу несоответствия своих психофизиологических качеств требованиям экстремальных условий или нервно-психическим перегрузкам.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Мотив, цель и эмоции как факультативные признаки субъективной стороны преступления, их уголовно-правовое значение.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Ошибка в уголовном праве: понятие, виды, значение. Юридическая и фактическая ошибки, их разновидности, влияние на решение вопроса об уголовной ответственности и квалификацию содеянного.</w:t>
            </w:r>
          </w:p>
        </w:tc>
      </w:tr>
      <w:tr w:rsidR="005114D7" w:rsidRPr="00D52134" w:rsidTr="00900057">
        <w:tc>
          <w:tcPr>
            <w:tcW w:w="269" w:type="pct"/>
          </w:tcPr>
          <w:p w:rsidR="005114D7" w:rsidRPr="00D52134" w:rsidRDefault="005114D7" w:rsidP="005114D7">
            <w:pPr>
              <w:tabs>
                <w:tab w:val="left" w:pos="1080"/>
              </w:tabs>
              <w:suppressAutoHyphens/>
              <w:spacing w:before="0" w:beforeAutospacing="0" w:after="0" w:afterAutospacing="0"/>
              <w:jc w:val="center"/>
              <w:rPr>
                <w:sz w:val="20"/>
                <w:szCs w:val="20"/>
              </w:rPr>
            </w:pPr>
            <w:r w:rsidRPr="00D52134">
              <w:rPr>
                <w:sz w:val="20"/>
                <w:szCs w:val="20"/>
              </w:rPr>
              <w:lastRenderedPageBreak/>
              <w:t>3</w:t>
            </w:r>
          </w:p>
        </w:tc>
        <w:tc>
          <w:tcPr>
            <w:tcW w:w="1251" w:type="pct"/>
          </w:tcPr>
          <w:p w:rsidR="005114D7" w:rsidRPr="00D52134" w:rsidRDefault="005114D7" w:rsidP="005114D7">
            <w:pPr>
              <w:tabs>
                <w:tab w:val="left" w:pos="1080"/>
              </w:tabs>
              <w:spacing w:before="0" w:beforeAutospacing="0" w:after="0" w:afterAutospacing="0"/>
              <w:rPr>
                <w:b/>
                <w:sz w:val="20"/>
                <w:szCs w:val="20"/>
              </w:rPr>
            </w:pPr>
            <w:r w:rsidRPr="00D52134">
              <w:rPr>
                <w:sz w:val="20"/>
                <w:szCs w:val="20"/>
              </w:rPr>
              <w:t>Понятие и цели наказания. Система и виды наказаний. Назначение наказания. Условное осуждение</w:t>
            </w:r>
          </w:p>
        </w:tc>
        <w:tc>
          <w:tcPr>
            <w:tcW w:w="3480" w:type="pct"/>
          </w:tcPr>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Понятие и цели наказания. Система и виды наказаний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наказания и его признаки. Отличие наказания от других мер государственного принуждения и воспитательного воздействия.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Наказание как особая мера государственного принуждения по отношению к лицам, совершившим преступления. Социальная обусловленность наказания. Исторически изменчивый характер наказания. Роль уголовного наказания в осуществлении уголовной политики государства.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Сущность и содержание уголовного наказания. Мораль и право о сущности наказания по уголовному праву.</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Цели наказания и их определение. Восстановление социальной справедливости, исправление осужденных, общее и специальное предупреждение преступлений как цели наказания.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эффективности наказания. Ее критерии и показатели. Условия и средства повышения эффективности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системы наказаний и ее значение для укрепления законности в сфере борьбы с преступностью. Принципы построения системы уголовного наказания. Зависимость системы наказаний от системы социальных ценностей, правового положения личности, экономических и политических условий общества и уровня его культуры.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Виды наказаний по УК РФ: основные, дополнительные и смешанные. Срочные наказания и наказания, не связанные с определением сроков. Наказания, связанные с исправительным воздействием. Условные и безусловные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Штраф как мера уголовного наказания. Порядок и условия его применения. Размер штрафа и его исчисление. Замена штрафа другими видами наказания. Уголовно-правовые последствия злостного уклонения от уплаты штрафа. Определение злостного уклонения от уплаты штрафа.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Лишение права занимать определенные должности или заниматься определенной деятельностью. Содержание этих наказаний. Понятие государственной должности, должности в органах местного самоуправления, профессиональной или иной деятельности. Основание, сроки и порядок назначения их в качестве основного или дополнительного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Особенности исчисления сроков лишения права занимать определенные должности или заниматься определенной деятельностью при назначении его в качестве дополнительного наказания к различным видам основных наказаний. Возможность назначения данного вида наказания в случаях, не предусмотренных статьями Особенной части УК РФ.</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Лишение специального воинского или почетного звания, классного чина и государственных наград. Содержание этого наказания и порядок его применения.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Обязательные работы. Содержание и признаки этого наказания. Порядок и сроки их назначения и исполнения. Обязанности лиц, осужденных к обязательным работам. Понятие и последствия злостного уклонения от отбывания наказания. Замена обязательных работ другими наказаниями. Категории лиц, которым не назначается этот вид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Исправительные работы. Содержание и сроки этого вида наказания. Порядок и условия отбывания. Обязанности и запреты, налагаемые уголовно-исполнительной инспекцией на осужденных. Исчисление срока наказания. Ответственность за нарушение порядка и условий отбывания наказания. Правовые последствия злостного уклонения от отбывания исправительных работ.</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Ограничения по военной службе. Содержание, порядок, сроки и условия применения этого вида наказания. Категории военнослужащих, которым назначается этот вид наказания.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Ограничение свободы. Категории лиц, которым назначается этот вид наказания. Место отбывания наказания. Порядок и условия отбывания ограничения свободы. Правовые последствия злостного уклонения от отбывания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Арест. Содержание и сроки этого наказания. Порядок и условия исполнения наказания в виде ареста. Категории лиц, которым не назначается арест. Особенности правового положения осужденных военнослужащих, отбывающих арест.</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Содержание в дисциплинарной воинской части. Категории осужденных военнослужащих, которым назначается этот вид наказания. Основания, сроки, порядок применения содержания в дисциплинарной воинской части. Зачет времени отбывания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Лишение свободы на определенный срок. Понятие, виды, сроки лишения свободы. Основания и порядок определения судами вида исправительного учреждения. Виды исправительных учреждений и категории осужденных, которые должны отбывать в них наказание.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Социологическая характеристика лишения свободы. Эффективность лишения свободы как вида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Пожизненное лишение свободы. Включение этого вида лишения свободы в общую систему наказаний. Пожизненное лишение свободы только как альтернатива смертной казни. Преступления, за совершение которых может быть назначено пожизненное лишение свободы. Круг лиц, которым не может быть назначено пожизненное лишение свободы.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Смертная казнь. Основания назначения этого вида наказания. Категории осужденных, которым назначается смертная казнь. Возможность замены смертной казни в порядке помилования лишением свободы.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Международные обязательства Российской Федерации об отмене этого вида наказания. </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Назначение наказания. Условное осуждение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общих начал назначения наказания. Действие принципов законности и справедливости при назначении наказания.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Значение статей Общей и Особенной частей УК РФ для назначения наказания. Методы законодательной оценки общественной опасности преступлений и личности преступника. Соотношение законодательной и судебной оценок степени общественной опасности преступления и личности преступника.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Индивидуализация наказания в зависимости от тяжести совершенного преступления и личности виновного.</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Обстоятельства, смягчающие наказание, их классификация и характеристика. Обстоятельства, отягчающие наказание, их характеристика и классификация. Значение этих обстоятельств, их социологическая характеристика. Право суда учитывать смягчающие обстоятельства, не указанные в законе. Значение явки с повинной, раскаяния виновного лица и заглаживания им причиненного вреда.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Возможность назначения судом более мягкого наказания, чем предусмотрено законом за данное преступление. Основание и порядок указанного смягчения наказания. Понятие исключительных обстоятельств, являющихся основанием для назначения более мягкого наказания, чем предусмотрено за данное преступление. Способы смягчения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Назначение наказания при вердикте присяжных заседателей о снисхождении и особом снисхождении. Сроки и размер наказания при вердикте присяжных заседателей о снисхождении. Правила назначения наказания лицам, заслуживающим в соответствии с вердиктом присяжных заседателей снисхождения и особого снисхождения.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Назначение наказания за неоконченное преступление. Учет при назначении наказания обстоятельств, в силу которых преступление не было доведено до конца. Срок и размер наказания за приготовление к преступлению и за покушение на преступление.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Назначение наказания за преступление, совершенное в соучастии. Индивидуализация наказания соучастникам преступления с учетом обстоятельств, указанных в УК РФ.</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Назначение наказания при рецидиве преступлений. Обстоятельства, учитываемые при назначении наказания при рецидиве преступлений. Срок наказания при рецидиве, опасном рецидиве и особо опасном рецидиве преступлений. Правила назначения наказания при рецидиве преступлений в случаях, когда наличие судимости предусматривается статьей Особенной части кодекса как квалифицирующий признак, а также при наличии исключительных обстоятельств, являющихся основанием для назначения более мягкого наказания, чем предусмотрено за данное преступление.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Назначение наказаний при совокупности преступлений. Правила назначения наказания в зависимости от категории преступлений. Порядок применения дополнительных наказаний при совокупности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Назначение наказания по совокупности приговоров. Определение окончательного наказания при его назначении по совокупности приговоров. Присоединение дополнительных видов наказаний при назначении наказания по совокупности приговоров.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Различия в назначении наказаний по совокупности преступлений и по совокупности приговоров. Порядок определения сроков наказаний при сложении наказаний.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Исчисление сроков наказаний и зачет наказания. Особенности зачета содержания под стражей при осуждении к различным видам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условного осуждения и его правовая природа. Социально-политическое назначение института условного осуждения.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 xml:space="preserve">Основания и порядок применения условного осуждения. Испытательный срок, его продолжительность и значение.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Назначение дополнительных наказаний при условном осуждении. Возложение обязанностей на осужденного, их характеристика. Контроль за поведением осужденного в течение испытательного срока.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Отмена условного осуждения или продление испытательного срока. Отмена условного осуждения в случаях, когда лицо до истечения испытательного срока доказало свое исправление.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Основания продления испытательного срока. Отмена условного осуждения в случае совершения условно осужденным в течение испытательного срока преступления и ее уголовно-правовые последствия в зависимости от категории нового преступления.</w:t>
            </w:r>
          </w:p>
        </w:tc>
      </w:tr>
      <w:tr w:rsidR="005114D7" w:rsidRPr="00D52134" w:rsidTr="00900057">
        <w:tc>
          <w:tcPr>
            <w:tcW w:w="269" w:type="pct"/>
          </w:tcPr>
          <w:p w:rsidR="005114D7" w:rsidRPr="00D52134" w:rsidRDefault="005114D7" w:rsidP="005114D7">
            <w:pPr>
              <w:tabs>
                <w:tab w:val="left" w:pos="1080"/>
              </w:tabs>
              <w:suppressAutoHyphens/>
              <w:spacing w:before="0" w:beforeAutospacing="0" w:after="0" w:afterAutospacing="0"/>
              <w:jc w:val="center"/>
              <w:rPr>
                <w:sz w:val="20"/>
                <w:szCs w:val="20"/>
              </w:rPr>
            </w:pPr>
            <w:r w:rsidRPr="00D52134">
              <w:rPr>
                <w:sz w:val="20"/>
                <w:szCs w:val="20"/>
              </w:rPr>
              <w:lastRenderedPageBreak/>
              <w:t>4</w:t>
            </w:r>
          </w:p>
        </w:tc>
        <w:tc>
          <w:tcPr>
            <w:tcW w:w="1251" w:type="pct"/>
          </w:tcPr>
          <w:p w:rsidR="005114D7" w:rsidRPr="00D52134" w:rsidRDefault="005114D7" w:rsidP="005114D7">
            <w:pPr>
              <w:tabs>
                <w:tab w:val="left" w:pos="1080"/>
              </w:tabs>
              <w:spacing w:before="0" w:beforeAutospacing="0" w:after="0" w:afterAutospacing="0"/>
              <w:rPr>
                <w:b/>
                <w:sz w:val="20"/>
                <w:szCs w:val="20"/>
              </w:rPr>
            </w:pPr>
            <w:r w:rsidRPr="00D52134">
              <w:rPr>
                <w:sz w:val="20"/>
                <w:szCs w:val="20"/>
              </w:rPr>
              <w:t>Освобождение от уголовной ответственности и наказания. Судимость</w:t>
            </w:r>
          </w:p>
        </w:tc>
        <w:tc>
          <w:tcPr>
            <w:tcW w:w="3480" w:type="pct"/>
          </w:tcPr>
          <w:p w:rsidR="005114D7" w:rsidRPr="00D52134" w:rsidRDefault="005114D7" w:rsidP="005114D7">
            <w:pPr>
              <w:tabs>
                <w:tab w:val="left" w:pos="1080"/>
              </w:tabs>
              <w:suppressAutoHyphens/>
              <w:spacing w:before="0" w:beforeAutospacing="0" w:after="0" w:afterAutospacing="0"/>
              <w:jc w:val="both"/>
              <w:rPr>
                <w:sz w:val="20"/>
                <w:szCs w:val="20"/>
              </w:rPr>
            </w:pPr>
            <w:r w:rsidRPr="00D52134">
              <w:rPr>
                <w:b/>
                <w:sz w:val="20"/>
                <w:szCs w:val="20"/>
              </w:rPr>
              <w:t>Освобождение от уголовной ответственности и наказания. Судимость</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освобождения от уголовной ответственности. Социально-политическое назначение института освобождения от уголовной ответственности. Освобождение от уголовной ответственности и реализация задач уголовного законодательства.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Виды освобождения от уголовной ответственности.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Освобождение от уголовной ответственности в связи с деятельным раскаянием. Правила освобождения от уголовной ответственности в связи с деятельным раскаянием с учетом категории совершенного преступления. Специальные виды освобождения от уголовной ответственности, предусмотренные нормами Особенной части Уголовного кодекса.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Освобождение от уголовной ответственности в связи с примирением с потерпевшим. Значение этого вида освобождения от уголовной ответственности для деятельности правоохранительных органов.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Освобождение от уголовной ответственности в связи с истечением сроков давности. Понятие давности в уголовном праве. Сроки давности и порядок их исчисления. Приостановление течения сроков давности. Порядок применения сроков давности к лицам, совершившим преступления, наказуемых смертной казнью или пожизненным лишением свободы. Основания неприменения сроков давности.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Иные виды освобождения от уголовной ответственности, предусмотренные нормами Особенной части уголовного законодательства.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освобождения от наказания. Основания, виды освобождения от наказания и социально-правовое значение этого института. Отличие освобождения от наказания от освобождения от уголовной ответственности.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Условно-досрочное освобождение от отбывания наказания. Основания и условия применения этого вида освобождения от отбывания наказания. Возложение на лицо, условно досрочно освобождаемое от отбывания наказания, обязанностей, которые должны им исполняться в течение оставшейся </w:t>
            </w:r>
            <w:proofErr w:type="spellStart"/>
            <w:r w:rsidRPr="00D52134">
              <w:rPr>
                <w:sz w:val="20"/>
                <w:szCs w:val="20"/>
              </w:rPr>
              <w:t>неотбытой</w:t>
            </w:r>
            <w:proofErr w:type="spellEnd"/>
            <w:r w:rsidRPr="00D52134">
              <w:rPr>
                <w:sz w:val="20"/>
                <w:szCs w:val="20"/>
              </w:rPr>
              <w:t xml:space="preserve"> части наказания. Сроки наказания, после фактического отбытия которых лицо может быть условно досрочно освобождено от отбывания наказания. Отмена условно-досрочного освобождения и ее основания. Правила назначения наказания при отмене условно-досрочного освобождения.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Замена </w:t>
            </w:r>
            <w:proofErr w:type="spellStart"/>
            <w:r w:rsidRPr="00D52134">
              <w:rPr>
                <w:sz w:val="20"/>
                <w:szCs w:val="20"/>
              </w:rPr>
              <w:t>неотбытой</w:t>
            </w:r>
            <w:proofErr w:type="spellEnd"/>
            <w:r w:rsidRPr="00D52134">
              <w:rPr>
                <w:sz w:val="20"/>
                <w:szCs w:val="20"/>
              </w:rPr>
              <w:t xml:space="preserve"> части наказания более мягким видом наказания. Основания и условия применения этого вида. Понятие более мягкого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Освобождение от наказания в связи с изменением обстановки. Понятие изменения обстановки. Условия освобождения лица от наказания в связи с изменением обстановки.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Освобождение от наказания в связи с болезнью. Основание освобождения лица от наказания и от дальнейшего отбывания наказания. Уголовная ответственность лиц, освобожденных от наказания и отбывания наказания в случае их выздоровления. Особенности освобождения от отбывания наказания военнослужащих.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Отсрочка отбывания наказания беременным женщинам и женщинам, имеющим малолетних детей. Основание и условия применения отсрочки отбывания наказания к указанным лицам. Отмена отсрочки отбывания наказания и ее основания и уголовно-правовые последствия. Решение судом </w:t>
            </w:r>
            <w:r w:rsidRPr="00D52134">
              <w:rPr>
                <w:sz w:val="20"/>
                <w:szCs w:val="20"/>
              </w:rPr>
              <w:lastRenderedPageBreak/>
              <w:t>вопроса о наказании женщин, к которым была применена отсрочка отбывания наказания, по достижении ребенком указанного в законе возраста. Правила назначения наказания женщинам, совершившим новое преступление в период отсрочки отбывания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Освобождение от отбывания наказания в связи с истечением срока давности обвинительного приговора суда. Сроки давности исполнения обвинительного приговора. Приостановление сроков давности исполнения обвинительного приговора в случае уклонения осужденного от отбывания наказания. Зачет сроков давности, истекших к моменту уклонения осужденного от отбывания наказания. Неприменение сроков давности исполнения обвинительного приговора к лицам, совершившим преступления против мира и безопасности человечества, указанные в законе.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амнистии. Нормативный характер акта об амнистии и время его действия. Уголовно-правовые последствия применения акта об амнистии. Виды амнистии: общая и частичная, их различия. Особенности применения акта об амнистии к длящимся и продолжаемым преступлениям.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Помилование, его законодательное закрепление и содержание. Отличие помилования от амнистии.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Судимость, ее понятие и уголовно-правовое содержание. Сроки погашения судимости, их зависимость от вида наказания и категории преступления. Досрочное снятие судимости. Правовые последствия погашения или снятия судимости. </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Особенности уголовной ответственности и наказания несовершеннолетних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Социально-правовая обусловленность выделения в УК РФ самостоятельного раздела об уголовной ответственности несовершеннолетних.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несовершеннолетних лиц. Уголовно-правовые последствия совершения преступления несовершеннолетним. Виды наказаний, назначаемых несовершеннолетним. Ограничение круга наказаний, назначаемых несовершеннолетним.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Назначение наказаний несовершеннолетнему. Обстоятельства, влияющие на назначение наказания несовершеннолетнему.</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Применение к несовершеннолетним принудительных мер воспитательного воздействия. Виды, основания и порядок их применения. Содержание и виды принудительных мер воспитательного воздействия.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Освобождение от наказания несовершеннолетних.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Условно-досрочное освобождение несовершеннолетних от отбывания наказания. Сроки давности освобождения несовершеннолетних от уголовной ответственности или от отбывания наказания.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Сроки погашения судимости лиц, совершивших преступления до достижения восемнадцатилетнего возраста.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Условия применения положений об уголовной ответственности и наказании несовершеннолетних к лицам, совершившим преступления в возрасте от восемнадцати до двадцати лет.</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Иные меры уголовно-правового характера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Принудительные меры медицинского характера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принудительных мер медицинского характера, их социально правовая природа. Юридические и медицинские начала в принудительных мерах медицинского характера. Основания и цели применения принудительных мер медицинского характера.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Виды принудительных мер медицинского характера. Амбулаторное принудительное лечение у психиатра. Принудительное лечение в психиатрическом стационаре. Виды принудительного лечения в психиатрическом стационаре.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Продление, изменение и прекращение применения принудительных мер медицинского характера, их основания, порядок и сроки осуществления. Зачет времени применения принудительных мер медицинского характера в срок наказания при его назначении или возобновлении его исполнения в случае излечения лица, к которому были применены такие меры.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Принудительные меры медицинского характера, соединенные с исполнением наказания. Основания и порядок их применения.</w:t>
            </w:r>
          </w:p>
          <w:p w:rsidR="005114D7" w:rsidRPr="00D52134" w:rsidRDefault="005114D7" w:rsidP="005114D7">
            <w:pPr>
              <w:tabs>
                <w:tab w:val="left" w:pos="1080"/>
              </w:tabs>
              <w:suppressAutoHyphens/>
              <w:spacing w:before="0" w:beforeAutospacing="0" w:after="0" w:afterAutospacing="0"/>
              <w:jc w:val="both"/>
              <w:rPr>
                <w:snapToGrid w:val="0"/>
                <w:sz w:val="20"/>
                <w:szCs w:val="20"/>
              </w:rPr>
            </w:pPr>
            <w:r w:rsidRPr="00D52134">
              <w:rPr>
                <w:snapToGrid w:val="0"/>
                <w:sz w:val="20"/>
                <w:szCs w:val="20"/>
              </w:rPr>
              <w:t>Конфискация имущества.</w:t>
            </w:r>
          </w:p>
          <w:p w:rsidR="005114D7" w:rsidRPr="00D52134" w:rsidRDefault="005114D7" w:rsidP="005114D7">
            <w:pPr>
              <w:keepNext/>
              <w:tabs>
                <w:tab w:val="left" w:pos="1080"/>
              </w:tabs>
              <w:suppressAutoHyphens/>
              <w:spacing w:before="0" w:beforeAutospacing="0" w:after="0" w:afterAutospacing="0"/>
              <w:jc w:val="both"/>
              <w:outlineLvl w:val="3"/>
              <w:rPr>
                <w:bCs/>
                <w:sz w:val="20"/>
                <w:szCs w:val="20"/>
              </w:rPr>
            </w:pPr>
            <w:r w:rsidRPr="00D52134">
              <w:rPr>
                <w:bCs/>
                <w:sz w:val="20"/>
                <w:szCs w:val="20"/>
              </w:rPr>
              <w:t xml:space="preserve">Понятие конфискации имущества и сфера ее применения.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Конфискация денежной суммы взамен имущества.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Возмещение причиненного ущерба.</w:t>
            </w:r>
          </w:p>
        </w:tc>
      </w:tr>
      <w:tr w:rsidR="005114D7" w:rsidRPr="00D52134" w:rsidTr="00900057">
        <w:tc>
          <w:tcPr>
            <w:tcW w:w="269" w:type="pct"/>
          </w:tcPr>
          <w:p w:rsidR="005114D7" w:rsidRPr="00D52134" w:rsidRDefault="005114D7" w:rsidP="005114D7">
            <w:pPr>
              <w:tabs>
                <w:tab w:val="left" w:pos="1080"/>
              </w:tabs>
              <w:suppressAutoHyphens/>
              <w:spacing w:before="0" w:beforeAutospacing="0" w:after="0" w:afterAutospacing="0"/>
              <w:jc w:val="center"/>
              <w:rPr>
                <w:sz w:val="20"/>
                <w:szCs w:val="20"/>
              </w:rPr>
            </w:pPr>
            <w:r w:rsidRPr="00D52134">
              <w:rPr>
                <w:sz w:val="20"/>
                <w:szCs w:val="20"/>
              </w:rPr>
              <w:lastRenderedPageBreak/>
              <w:t>5</w:t>
            </w:r>
          </w:p>
        </w:tc>
        <w:tc>
          <w:tcPr>
            <w:tcW w:w="1251" w:type="pct"/>
          </w:tcPr>
          <w:p w:rsidR="005114D7" w:rsidRPr="00D52134" w:rsidRDefault="005114D7" w:rsidP="005114D7">
            <w:pPr>
              <w:tabs>
                <w:tab w:val="left" w:pos="1080"/>
              </w:tabs>
              <w:spacing w:before="0" w:beforeAutospacing="0" w:after="0" w:afterAutospacing="0"/>
              <w:rPr>
                <w:b/>
                <w:sz w:val="20"/>
                <w:szCs w:val="20"/>
              </w:rPr>
            </w:pPr>
            <w:r w:rsidRPr="00D52134">
              <w:rPr>
                <w:sz w:val="20"/>
                <w:szCs w:val="20"/>
              </w:rPr>
              <w:t>Уголовно-правовая характеристика отдельных видов преступлений</w:t>
            </w:r>
          </w:p>
        </w:tc>
        <w:tc>
          <w:tcPr>
            <w:tcW w:w="3480" w:type="pct"/>
          </w:tcPr>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Теоретические основы квалификации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значение квалификации преступлений. Характер и причины ошибок в квалификации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классификация правил квалификации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Уголовный закон и квалификация преступлений. Значение норм других отраслей права для квалификации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Значение руководящих разъяснений Пленума Верховного Суда РФ для правильной квалификации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Состав преступления как юридическая основа квалификации. Оценочные признаки состава преступления и их значение для квалификации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Процесс квалификации преступлений. Установление фактических обстоятельств, необходимых и достаточных для квалификации преступного деяния. Установление уголовно-правовых норм, предусматривающих ответственность за данное общественно опасное деяние. Изменение квалификации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Общие правила квалификации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Конкуренция уголовно-правовых норм и ее влияние на квалификацию. Понятие и виды конкуренции норм. Конкуренция общей и специальной норм. Конкуренция части и целого. Коллизия норм уголовного права.</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b/>
                <w:sz w:val="20"/>
                <w:szCs w:val="20"/>
              </w:rPr>
              <w:t>Преступления против личности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Общая характеристика.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Конституция РФ о неприкосновенности личности и гарантиях прав граждан. Охрана личности, ее прав, свобод и интересов - одна из основных задач уголовного законодательства. Значение борьбы с преступлениями против личности для укрепления законности.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Место преступлений против личности в системе Особенной части УК РФ.</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виды преступлений против личности. Криминологическая характеристика преступлений против личности. Отличие преступлений против личности от других посягательств на жизнь, здоровье и иные личные блага человека.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Родовой объект посягательства преступлений против личности. Классификация преступлений против личности в зависимости от непосредственного объекта посягательства.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b/>
                <w:sz w:val="20"/>
                <w:szCs w:val="20"/>
              </w:rPr>
              <w:t>Преступления против жизни</w:t>
            </w:r>
            <w:r w:rsidRPr="00D52134">
              <w:rPr>
                <w:sz w:val="20"/>
                <w:szCs w:val="20"/>
              </w:rPr>
              <w:t>.</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Усиление уголовно-правовой охраны жизни человека в УК РФ по сравнению с ранее действовавшим уголовным законодательством. Непосредственный объект посягательства этих преступлений. Система, виды и общая характеристика преступлений против жизни.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Общее понятие убийства, его признаки. Виды убийства. Простое убийство. Понятие жизни как основного непосредственного объекта названного посягательства, момент ее начала и окончания. Показатели, свидетельствующие о наступлении смерти человека. Влияние достижений науки и медицинской практики на изменение момента, с которым связывается наступление смерти.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Убийство при отягчающих обстоятельствах. Характеристика отдельных видов квалифицированных убийств, их отграничение от смежных составов преступления, а также разграничение отдельных отягчающих признаков друг от друга.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Убийство при смягчающих обстоятельствах и его виды.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Убийство матерью новорожденного ребенка. Особое психическое состояние матери в момент совершения преступления и причины, его породившие.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Убийство, совершенное в состоянии аффекта. Признаки аффекта и причины, его породившие.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Убийство, совершенное при превышении пределов необходимой обороны либо при превышении мер, необходимых для задержания лица, совершившего преступление.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Разграничение между убийством, совершенным в состоянии аффекта, и убийствами, совершенными с превышением пределов необходимой обороны и мер по задержанию лица, совершившего преступление.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Причинение смерти по неосторожности. Отграничение этого преступления от иных случаев неосторожного причинения смерти.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Доведение до самоубийства. Условия уголовной ответственности за это преступление. Отграничение этого преступления от убийства. Вопрос об уголовной ответственности за склонение к самоубийству.</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b/>
                <w:sz w:val="20"/>
                <w:szCs w:val="20"/>
              </w:rPr>
              <w:t>Преступления против здоровья</w:t>
            </w:r>
            <w:r w:rsidRPr="00D52134">
              <w:rPr>
                <w:sz w:val="20"/>
                <w:szCs w:val="20"/>
              </w:rPr>
              <w:t>.</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здоровья, его признаки и экономико-правовые функции. Виды преступлений против здоровья. Понятие и виды причинения вреда здоровью.</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Умышленное причинение тяжкого вреда здоровью. Квалифицированные виды этого преступления. Отличие умышленного причинения тяжкого вреда здоровью, повлекшего смерть потерпевшего, от убийства и причинения смерти по неосторожности.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Умышленное причинение средней тяжести вреда здоровью.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Умышленное причинение тяжкого или средней тяжести вреда здоровью при смягчающих обстоятельствах.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Умышленное причинение легкого вреда здоровью.</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Побои. Истязание. Разграничение причинения вреда здоровью, побоев и истязания от специальных составов преступления и хулиганства.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Причинение тяжкого вреда здоровью по неосторожности и его виды.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Заражение венерической болезнью и его виды. Условия уголовной ответственности за данное преступление.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Заражение ВИЧ-инфекцией и его виды. Обстоятельства, отягчающие заражение ВИЧ-инфекцией.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ставящие в опасность жизнь и здоровье.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Угроза убийством или причинением тяжкого вреда здоровью. Условия уголовной ответственности за это преступление.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Принуждение к изъятию органов или тканей человека для трансплантации.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производство аборта.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Неоказание помощи больному. Квалифицированные виды этого преступления.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Оставление в опасности и его разграничение от убийства, неосторожного причинения смерти или умышленного или неосторожного причинения вреда здоровью.</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свободы, чести и достоинства личности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Общая характеристика преступлений против свободы, чести и достоинства личности.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свободы личности.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Похищение человека. Квалифицированные виды этого преступления. Условия освобождения от уголовной ответственности.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лишение свободы. Квалифицированные виды этого преступления. Его отличие от похищения человека.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Торговля людьми: понятие и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Уголовная ответственность за использование рабского труда.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помещение в психиатрический стационар.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чести и достоинства личности, их характеристика.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Клевета.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половой неприкосновенности и половой свободы личности.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Общая характеристика преступлений против половой неприкосновенности и половой свободы личности. Понятие половой неприкосновенности и </w:t>
            </w:r>
            <w:r w:rsidRPr="00D52134">
              <w:rPr>
                <w:sz w:val="20"/>
                <w:szCs w:val="20"/>
              </w:rPr>
              <w:lastRenderedPageBreak/>
              <w:t>половой свободы личности как непосредственных объектов преступных посягательств. Виды преступлений, посягающих на половую неприкосновенность и половую свободу личности.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Изнасилование. Квалифицированные виды этого преступления. Его отграничение от смежных составов преступления. Насильственные действия сексуального характера.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Понуждение к действиям сексуального характера. Отличие этого преступления от насильственных действий сексуального характера и изнасилования.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Половое сношение и иные действия сексуального характера с лицом, не достигшим четырнадцати лет.</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Развратные действия.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конституционных прав и свобод человека и гражданина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Общая характеристика преступлений</w:t>
            </w:r>
            <w:r w:rsidRPr="00D52134">
              <w:rPr>
                <w:b/>
                <w:sz w:val="20"/>
                <w:szCs w:val="20"/>
              </w:rPr>
              <w:t xml:space="preserve"> </w:t>
            </w:r>
            <w:r w:rsidRPr="00D52134">
              <w:rPr>
                <w:sz w:val="20"/>
                <w:szCs w:val="20"/>
              </w:rPr>
              <w:t xml:space="preserve">против конституционных прав и свобод человека и гражданина. Непосредственный объект этих преступлений.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политических прав и свобод граждан, их виды.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Нарушение равенства прав и свобод человека и гражданина.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Отказ в предоставлении гражданину информации. Понятие информации, неправомерный отказ в предоставлении которой влечет уголовную ответственность.</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Воспрепятствование осуществлению избирательных прав или работе избирательных комиссий.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Фальсификация избирательных документов, документов референдума.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Фальсификация итогов голосования.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Воспрепятствование проведению собрания, митинга, демонстрации, шествия, пикетирования или участию в них.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социально-экономических прав и свобод граждан, их виды.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права охраны труда.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Воспрепятствование законной профессиональной деятельности журналистов.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Необоснованный отказ в приеме на работу или необоснованное увольнение беременной женщины или женщины, имеющей детей в возрасте до трех лет.</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Невыплата заработной платы, пенсий, стипендий, пособий и иных выплат.</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авторских и смежных прав.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изобретательских и патентных прав.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личных прав и свобод граждан, их виды.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неприкосновенности частной жизни.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тайны переписки, телефонных переговоров, почтовых, телеграфных или иных сообщений.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неприкосновенности жилища.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Воспрепятствование осуществлению права на свободу совести и вероисповеданий.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семьи и несовершеннолетних.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Общая характеристика преступлений</w:t>
            </w:r>
            <w:r w:rsidRPr="00D52134">
              <w:rPr>
                <w:b/>
                <w:sz w:val="20"/>
                <w:szCs w:val="20"/>
              </w:rPr>
              <w:t xml:space="preserve"> </w:t>
            </w:r>
            <w:r w:rsidRPr="00D52134">
              <w:rPr>
                <w:sz w:val="20"/>
                <w:szCs w:val="20"/>
              </w:rPr>
              <w:t>против семьи и несовершеннолетних, их виды. Непосредственный объект этих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несовершеннолетних, их виды.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Вовлечение несовершеннолетнего в совершение преступления.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Вовлечение несовершеннолетнего в совершение антиобщественных действий. Квалифицированные виды этого преступления. Понятие антиобщественных действий.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Неисполнение обязанностей по воспитанию несовершеннолетнего.</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семьи, их виды.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Подмена ребенка.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Незаконное усыновление (удочерение).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Разглашение тайны усыновления (удочерения).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Злостное уклонение от уплаты средств на содержание детей и нетрудоспособных родителей.</w:t>
            </w:r>
          </w:p>
          <w:p w:rsidR="005114D7" w:rsidRPr="00D52134" w:rsidRDefault="005114D7" w:rsidP="005114D7">
            <w:pPr>
              <w:keepNext/>
              <w:tabs>
                <w:tab w:val="left" w:pos="1080"/>
              </w:tabs>
              <w:suppressAutoHyphens/>
              <w:spacing w:before="0" w:beforeAutospacing="0" w:after="0" w:afterAutospacing="0"/>
              <w:jc w:val="both"/>
              <w:outlineLvl w:val="0"/>
              <w:rPr>
                <w:b/>
                <w:bCs/>
                <w:kern w:val="32"/>
                <w:sz w:val="20"/>
                <w:szCs w:val="20"/>
              </w:rPr>
            </w:pPr>
            <w:bookmarkStart w:id="2" w:name="_Toc351110355"/>
            <w:bookmarkStart w:id="3" w:name="_Toc320700894"/>
            <w:bookmarkStart w:id="4" w:name="_Toc486668422"/>
            <w:r w:rsidRPr="00D52134">
              <w:rPr>
                <w:b/>
                <w:bCs/>
                <w:kern w:val="32"/>
                <w:sz w:val="20"/>
                <w:szCs w:val="20"/>
              </w:rPr>
              <w:t>Преступления в сфере экономики</w:t>
            </w:r>
            <w:bookmarkEnd w:id="2"/>
            <w:bookmarkEnd w:id="3"/>
          </w:p>
          <w:bookmarkEnd w:id="4"/>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собственности.</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sz w:val="20"/>
                <w:szCs w:val="20"/>
              </w:rPr>
              <w:t>Понятие и общая характеристика преступлений в сфере экономики. Родовой объект этих преступлений. Уголовно-правовая охрана общественных отношений, возникающих в условиях перехода России к рыночной экономике.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Классификация преступлений в сфере экономики в зависимости от непосредственного объекта посягательства. Виды преступлений в сфере экономики.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собственности. Конституция РФ о равной защите всех форм собственности. Реализация этого положения в законодательстве Российской Федерации. Система уголовно-правовых норм, охраняющих собственность по УК РФ.</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и виды собственности по законодательству Российской Федерации; социально-экономическое и гражданско-правовое содержание собственности; понятие и виды имущества, его признаки, которые позволяют отграничить преступления против собственности от других видов преступлений.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хищения, его признаки и формы. Отграничение одной формы хищения от другой, а также хищений от иных корыстных посягательств.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Кража, ее понятие и признаки.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Мошенничество, его понятие и признаки. Понятие обмана и злоупотребления доверием в составе мошенничества. Квалифицированные виды этого преступления. Отличие мошенничества от кражи.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Грабеж, его понятие и признаки. Квалифицированные виды этого преступления. Отличие грабежа от кражи.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Разбой, его понятие и признаки. Характер физического и психологического насилия при разбойном нападении. Момент окончания разбоя. Квалифицированные виды этого преступления. Отличие разбоя от грабежа, разбоя, совершенного вооруженной группой, и от бандитизма.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Хищение предметов, имеющих особую ценность. Квалифицированные виды этого преступления. Понятие предметов и документов, имеющих особую ценность.</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Корыстное приобретение чужого имущества, не являющегося хищением.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Вымогательство, его понятие и признаки. Квалифицированные виды этого преступления. Отличие вымогательства от разбоя и самоуправства. Отличие вымогательства, сопряженного с захватом заложников, от захвата заложников.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Причинение имущественного ущерба путем обмана или злоупотребления доверием. Квалифицированные виды этого преступления. Отличие от мошенничества.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Неправомерное завладение автомобилем или иным транспортным средством без цели хищения.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Умышленное уничтожение или повреждение имущества.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Уничтожение или повреждение имущества по неосторожности.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в сфере экономической деятельности.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виды преступлений в сфере экономической деятельности. Их криминологическая характеристика и значение борьбы с ними.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посягающие на порядок осуществления экономической деятельности.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Воспрепятствование законной предпринимательской или иной деятельности.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Регистрация незаконных сделок с землей.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Незаконное предпринимательство. Понятие предпринимательства и признаки незаконного предпринимательства. Законодательное определение дохода в крупном и особо крупном размере применительно к этому преступлению, обстоятельства, отягчающие его совершение.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Незаконная банковская деятельность.</w:t>
            </w:r>
          </w:p>
          <w:p w:rsidR="005114D7" w:rsidRPr="00D52134" w:rsidRDefault="005114D7" w:rsidP="005114D7">
            <w:pPr>
              <w:tabs>
                <w:tab w:val="left" w:pos="1080"/>
              </w:tabs>
              <w:suppressAutoHyphens/>
              <w:spacing w:before="0" w:beforeAutospacing="0" w:after="0" w:afterAutospacing="0"/>
              <w:jc w:val="both"/>
              <w:rPr>
                <w:sz w:val="20"/>
                <w:szCs w:val="20"/>
              </w:rPr>
            </w:pPr>
            <w:proofErr w:type="spellStart"/>
            <w:r w:rsidRPr="00D52134">
              <w:rPr>
                <w:sz w:val="20"/>
                <w:szCs w:val="20"/>
              </w:rPr>
              <w:t>Лжепредпринимательство</w:t>
            </w:r>
            <w:proofErr w:type="spellEnd"/>
            <w:r w:rsidRPr="00D52134">
              <w:rPr>
                <w:sz w:val="20"/>
                <w:szCs w:val="20"/>
              </w:rPr>
              <w:t>.</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Легализация (отмывание) денежных средств или иного имущества, приобретенных другими лицами преступным путем. Легализация (отмывание) денежных средств или иного имущества, приобретенных лицом в результате совершения им преступления. Квалифицированные виды этих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Приобретение или сбыт имущества, заведомо добытого преступным путем.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Преступления, посягающие на порядок кредитования.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получение кредита. Виды этого преступления. Злостное уклонение от погашения кредитной задолженности.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Преступления, посягающие на антимонопольную деятельность и добросовестную конкуренцию.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Монополистические действия и ограничения конкуренции.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Принуждение к совершению сделки или к отказу от ее совершения. Отличие этого преступления от вымогательства.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Незаконное использование товарного знака. Нарушение правил изготовления и использования государственных пробирных клейм.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Производство, приобретение, хранение, перевозка или сбыт немаркированных товаров и продукции.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получение и разглашение сведений, составляющих коммерческую, налоговую или банковскую тайну. Понятие и виды этого преступления. Соотношение понятий «промышленный шпионаж» и «разглашение коммерческой и банковской тайны».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Подкуп участников и организаторов профессиональных спортивных соревнований и зрелищных коммерческих конкурсов. Отграничение данного преступления и дачи и получения взятки, и коммерческого подкупа и подкупа свидетелей по объекту, предмету, субъекту, характеру действий, за которые вручается подкуп.</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в сфере денежного обращения и ценных бумаг.</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Злоупотребления при выпуске ценных бумаг (эмиссии).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Злостное уклонение от предоставления инвестору или контролирующему органу информации, определенной законодательством о ценных бумагах.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Изготовление или сбыт поддельных денег или ценных бумаг.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Изготовление или сбыт поддельных кредитных либо расчетных карт и иных платежных документов.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Таможенные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Контрабанда.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Незаконные экспорт или передача сырья, материалов, оборудования, технологий, научно-технической информации, незаконное выполнение работ (оказание услуг), которые могут быть использованы при создании оружия массового поражения, вооружения и военной техники.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Невозвращение на территорию Российской Федерации предметов художественного, исторического и археологического достояния народов Российской Федерации и зарубежных стран.</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Незаконный оборот драгоценных металлов, драгоценных природных камней или жемчуга. Понятие предмета этого преступления. Нарушение правил сдачи государству драгоценных металлов и драгоценных камней.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Невозвращение из-за границы средств в иностранной валюте.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Уклонение от уплаты таможенных платежей.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связанные с банкротством.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Неправомерные действия при банкротстве.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Преднамеренное банкротство. Фиктивное банкротство.</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Налоговые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Уклонение физического лица от уплаты налога или страхового взноса в государственные внебюджетные фонды. Понятие налогов и взносов в государственные внебюджетные фонды и их виды. Отличие налогов от сборов и пошлин. Уклонение от уплаты налогов или страховых взносов в государственные внебюджетные фонды с организации. Основания освобождения от уголовной ответственности за эти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Неисполнение обязанностей налогового агента: понятие и виды данного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Уголовная ответственность за сокрытие денежных средств либо имущества организации или индивидуального предпринимателя, за счет которых должно производиться взыскание налогов и (или) сборов.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интересов службы в коммерческих и иных организациях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и виды преступлений против интересов службы в коммерческих и иных организациях. Их </w:t>
            </w:r>
            <w:proofErr w:type="spellStart"/>
            <w:r w:rsidRPr="00D52134">
              <w:rPr>
                <w:sz w:val="20"/>
                <w:szCs w:val="20"/>
              </w:rPr>
              <w:t>кримиологическая</w:t>
            </w:r>
            <w:proofErr w:type="spellEnd"/>
            <w:r w:rsidRPr="00D52134">
              <w:rPr>
                <w:sz w:val="20"/>
                <w:szCs w:val="20"/>
              </w:rPr>
              <w:t xml:space="preserve"> характеристика. Непосредственный объект этих преступлений. Особенности субъекта данных преступлений, его отличие от должностного лица.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Злоупотребление полномочиями.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Злоупотребление полномочиями частными нотариусами и аудиторами.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Превышение полномочий служащими частных охранных или детективных служб. Виды этого преступления.</w:t>
            </w:r>
          </w:p>
          <w:p w:rsidR="005114D7" w:rsidRPr="00D52134" w:rsidRDefault="005114D7" w:rsidP="005114D7">
            <w:pPr>
              <w:tabs>
                <w:tab w:val="left" w:pos="1080"/>
              </w:tabs>
              <w:suppressAutoHyphens/>
              <w:spacing w:before="0" w:beforeAutospacing="0" w:after="0" w:afterAutospacing="0"/>
              <w:jc w:val="both"/>
              <w:rPr>
                <w:b/>
                <w:sz w:val="20"/>
                <w:szCs w:val="20"/>
              </w:rPr>
            </w:pPr>
            <w:r w:rsidRPr="00D52134">
              <w:rPr>
                <w:sz w:val="20"/>
                <w:szCs w:val="20"/>
              </w:rPr>
              <w:t>Коммерческий подкуп. Квалифицированные виды этого преступления. Условия освобождения от уголовной ответственности. Отграничение коммерческого подкупа от взятки и иных видов подкупа, предусмотренных в УК РФ.</w:t>
            </w:r>
          </w:p>
        </w:tc>
      </w:tr>
      <w:tr w:rsidR="005114D7" w:rsidRPr="00D52134" w:rsidTr="00900057">
        <w:tc>
          <w:tcPr>
            <w:tcW w:w="269" w:type="pct"/>
          </w:tcPr>
          <w:p w:rsidR="005114D7" w:rsidRPr="00D52134" w:rsidRDefault="005114D7" w:rsidP="005114D7">
            <w:pPr>
              <w:tabs>
                <w:tab w:val="left" w:pos="1080"/>
              </w:tabs>
              <w:suppressAutoHyphens/>
              <w:spacing w:before="0" w:beforeAutospacing="0" w:after="0" w:afterAutospacing="0"/>
              <w:jc w:val="center"/>
              <w:rPr>
                <w:sz w:val="20"/>
                <w:szCs w:val="20"/>
              </w:rPr>
            </w:pPr>
            <w:r w:rsidRPr="00D52134">
              <w:rPr>
                <w:sz w:val="20"/>
                <w:szCs w:val="20"/>
              </w:rPr>
              <w:lastRenderedPageBreak/>
              <w:t>6</w:t>
            </w:r>
          </w:p>
        </w:tc>
        <w:tc>
          <w:tcPr>
            <w:tcW w:w="1251" w:type="pct"/>
          </w:tcPr>
          <w:p w:rsidR="005114D7" w:rsidRPr="00D52134" w:rsidRDefault="005114D7" w:rsidP="005114D7">
            <w:pPr>
              <w:tabs>
                <w:tab w:val="left" w:pos="1080"/>
              </w:tabs>
              <w:spacing w:before="0" w:beforeAutospacing="0" w:after="0" w:afterAutospacing="0"/>
              <w:rPr>
                <w:b/>
                <w:sz w:val="20"/>
                <w:szCs w:val="20"/>
              </w:rPr>
            </w:pPr>
            <w:r w:rsidRPr="00D52134">
              <w:rPr>
                <w:sz w:val="20"/>
                <w:szCs w:val="20"/>
              </w:rPr>
              <w:t>Преступления против общественной безопасности и общественного порядка. Преступления против государственной власти. Преступления против военной службы</w:t>
            </w:r>
          </w:p>
        </w:tc>
        <w:tc>
          <w:tcPr>
            <w:tcW w:w="3480" w:type="pct"/>
          </w:tcPr>
          <w:p w:rsidR="005114D7" w:rsidRPr="00D52134" w:rsidRDefault="005114D7" w:rsidP="005114D7">
            <w:pPr>
              <w:tabs>
                <w:tab w:val="left" w:pos="1080"/>
              </w:tabs>
              <w:suppressAutoHyphens/>
              <w:spacing w:before="0" w:beforeAutospacing="0" w:after="0" w:afterAutospacing="0"/>
              <w:jc w:val="both"/>
              <w:rPr>
                <w:sz w:val="20"/>
                <w:szCs w:val="20"/>
              </w:rPr>
            </w:pPr>
            <w:r w:rsidRPr="00D52134">
              <w:rPr>
                <w:b/>
                <w:sz w:val="20"/>
                <w:szCs w:val="20"/>
              </w:rPr>
              <w:t>Преступления против общественной безопасности</w:t>
            </w:r>
            <w:r w:rsidRPr="00D52134">
              <w:rPr>
                <w:sz w:val="20"/>
                <w:szCs w:val="20"/>
              </w:rPr>
              <w:t>.</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Конституция РФ об охране общественной безопасности, общественного порядка и здоровья населения.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преступлений против общественной безопасности и общественного порядка. Родовой объект этих преступлений и их классификация в зависимости от непосредственного объекта посягательства.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Криминологическая характеристика преступлений против общественной безопасности. Непосредственный объект этих преступлений. Виды преступлений против общественной безопасности.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основ общественной безопасности.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Террористический акт. Квалифицированные виды этого преступления. Условия освобождения от уголовной ответственности.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Уголовная ответственность за содействие террористической деятельности.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Уголовно-правовая характеристика преступления, связанного с публичными призывами к осуществлению террористической деятельности или публичным оправданием терроризма.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Заведомо ложное сообщение об акте терроризма.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Захват заложника. Квалифицированные виды этого преступления. Условия освобождения от уголовной ответственности. Отграничение захвата заложников от похищения человека и незаконного лишения свободы.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Организация незаконного вооруженного формирования или участие в нем. Виды этого преступления. Условия освобождения от уголовной ответственности. Незаконное вооруженное формирование как вид преступного сообщества. Его отличие от бандитизма и организации преступного сообщества (преступной организации).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Бандитизм. Виды этого преступления. Банда как вид преступного сообщества. Ее отличие от незаконного вооруженного формирования и от организации преступного сообщества (преступной организации).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Организация преступного сообщества (преступной организации). Виды этого преступления. Его отличие от организации незаконного вооруженного формирования и от банды.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Угон судна воздушного или водного транспорта либо железнодорожного подвижного состава. Квалифицированные виды этого преступления. </w:t>
            </w:r>
            <w:r w:rsidRPr="00D52134">
              <w:rPr>
                <w:sz w:val="20"/>
                <w:szCs w:val="20"/>
              </w:rPr>
              <w:lastRenderedPageBreak/>
              <w:t>Отличие от пиратства и от неправомерного завладения автомобилем или иным транспортным средством без цели хищения.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Пиратство. Квалифицированные виды этого преступления. Отличие от угона судна воздушного транспорта.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общественной безопасности.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обращение с ядерными материалами или радиоактивными веществами. Хищение либо вымогательство ядерных материалов или радиоактивных веществ.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Незаконные приобретение, передача, сбыт, хранение, перевозка или ношение оружия, его основных частей, боеприпасов, взрывчатых веществ и взрывных устройств. Квалифицированные виды этого преступления. Условия освобождения от уголовной ответственности.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изготовление оружия. Квалифицированные виды этого преступления. Условия освобождения от уголовной ответственности. Небрежное хранение огнестрельного оружия.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Ненадлежащее исполнение обязанностей по охране оружия, боеприпасов, взрывчатых веществ и взрывных устройств. Виды этого преступления. Хищение либо вымогательство оружия, боеприпасов, взрывчатых веществ или взрывных устройств.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Преступления, нарушающие специальные правила безопасности.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безопасности на объектах атомной энергетики.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Прекращение или ограничение подачи электрической энергии либо отключение от других источников жизнеобеспечения. Приведение в негодность объектов жизнеобеспечения.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безопасности при ведении горных, строительных или иных работ.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Нарушение правил безопасности на взрывоопасных объектах. Квалифицированные виды этого преступления.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учета, хранения, перевозки и использования взрывчатых, легковоспламеняющихся веществ и пиротехнических изделий.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пожарной безопасности.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общественного порядка.</w:t>
            </w:r>
          </w:p>
          <w:p w:rsidR="005114D7" w:rsidRPr="00D52134" w:rsidRDefault="005114D7" w:rsidP="005114D7">
            <w:pPr>
              <w:tabs>
                <w:tab w:val="left" w:pos="1080"/>
              </w:tabs>
              <w:suppressAutoHyphens/>
              <w:spacing w:before="0" w:beforeAutospacing="0" w:after="0" w:afterAutospacing="0"/>
              <w:jc w:val="both"/>
              <w:rPr>
                <w:snapToGrid w:val="0"/>
                <w:sz w:val="20"/>
                <w:szCs w:val="20"/>
              </w:rPr>
            </w:pPr>
            <w:r w:rsidRPr="00D52134">
              <w:rPr>
                <w:snapToGrid w:val="0"/>
                <w:sz w:val="20"/>
                <w:szCs w:val="20"/>
              </w:rPr>
              <w:t>Массовые беспорядки. Виды этого преступления. Хулиганство. Квалифицированные виды этого преступления. Отличие хулиганства от преступлений против личности и от уничтожения или повреждения имущества. Вандализм.</w:t>
            </w:r>
          </w:p>
          <w:p w:rsidR="005114D7" w:rsidRPr="00D52134" w:rsidRDefault="005114D7" w:rsidP="005114D7">
            <w:pPr>
              <w:keepNext/>
              <w:tabs>
                <w:tab w:val="left" w:pos="1080"/>
              </w:tabs>
              <w:spacing w:before="0" w:beforeAutospacing="0" w:after="0" w:afterAutospacing="0"/>
              <w:jc w:val="both"/>
              <w:outlineLvl w:val="1"/>
              <w:rPr>
                <w:bCs/>
                <w:iCs/>
                <w:sz w:val="20"/>
                <w:szCs w:val="20"/>
              </w:rPr>
            </w:pPr>
            <w:bookmarkStart w:id="5" w:name="_Toc320700895"/>
            <w:bookmarkStart w:id="6" w:name="_Toc351110356"/>
            <w:r w:rsidRPr="00D52134">
              <w:rPr>
                <w:bCs/>
                <w:iCs/>
                <w:sz w:val="20"/>
                <w:szCs w:val="20"/>
              </w:rPr>
              <w:t>Преступления против здоровья населения и общественной нравственности</w:t>
            </w:r>
            <w:bookmarkEnd w:id="5"/>
            <w:bookmarkEnd w:id="6"/>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Конституция РФ об охране здоровья населения. Понятие и виды преступлений против здоровья населения и общественной нравственности. Их криминологическая характеристика.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здоровья населения.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Незаконное изготовление, приобретение, хранение, перевозка, пересылка либо сбыт наркотических средств или психотропных веществ. Виды этого преступления. Условия освобождения от уголовной ответственности.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Хищение либо вымогательство наркотических средств или психотропных веществ. Квалифицированные виды этого преступления.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Склонение к потреблению наркотических средств или психотропных веществ.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культивирование запрещенных к возделыванию растений, содержащих наркотические вещества.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Организация или содержание притонов для потребления наркотических средств или психотропных веществ.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Незаконная выдача или подделка рецептов или иных документов, дающих право на получение наркотических средств или психотропных веществ.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Незаконный оборот сильнодействующих или ядовитых веществ в целях сбыта. Квалифицированные виды этого преступления.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занятие частной медицинской практикой или частной фармацевтической деятельностью.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Нарушение санитарно-эпидемиологических правил.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Сокрытие информации об обстоятельствах, создающих опасность для жизни и здоровья людей.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Производство, хранение, перевозка либо сбыт товаров и продукции, выполнение работ или оказание услуг, не отвечающих требованиям безопасности.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Организация объединения, посягающего на личность и права граждан.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общественной нравственности.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Вовлечение в занятие проституцией. Виды этого преступления. Организация занятия проституцией.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распространение порнографических материалов или предметов.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Уголовная ответственность за изготовление и оборот материалов или предметов с порнографическими изображениями несовершеннолетних.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Уничтожение или повреждение памятников истории и культуры.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Надругательство над телами умерших и местами их захоронения.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Жестокое обращение с животными. Квалифицированные виды этого преступления.</w:t>
            </w:r>
          </w:p>
          <w:p w:rsidR="005114D7" w:rsidRPr="00D52134" w:rsidRDefault="005114D7" w:rsidP="005114D7">
            <w:pPr>
              <w:keepNext/>
              <w:tabs>
                <w:tab w:val="left" w:pos="1080"/>
              </w:tabs>
              <w:spacing w:before="0" w:beforeAutospacing="0" w:after="0" w:afterAutospacing="0"/>
              <w:jc w:val="both"/>
              <w:outlineLvl w:val="1"/>
              <w:rPr>
                <w:bCs/>
                <w:iCs/>
                <w:sz w:val="20"/>
                <w:szCs w:val="20"/>
              </w:rPr>
            </w:pPr>
            <w:bookmarkStart w:id="7" w:name="_Toc486668427"/>
            <w:bookmarkStart w:id="8" w:name="_Toc320700896"/>
            <w:bookmarkStart w:id="9" w:name="_Toc351110357"/>
            <w:r w:rsidRPr="00D52134">
              <w:rPr>
                <w:bCs/>
                <w:iCs/>
                <w:sz w:val="20"/>
                <w:szCs w:val="20"/>
              </w:rPr>
              <w:t>Экологические преступления</w:t>
            </w:r>
            <w:bookmarkEnd w:id="7"/>
            <w:bookmarkEnd w:id="8"/>
            <w:bookmarkEnd w:id="9"/>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Конституция РФ об охране окружающей среды.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экологических преступлений, их непосредственный объект. Виды экологических преступлений и их отличие от экологических правонарушений и преступлений против собственности. Предмет экологических преступлений. Последствия экологических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Экологические преступления, посягающие на природу в целом.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охраны окружающей среды при производстве работ.</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Нарушение правил обращения экологически опасных веществ и отходов. Квалифицированные виды этого преступления.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безопасности при обращении с микробиологическими либо другими биологическими агентами или токсинами.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ветеринарных правил и правил, установленных для борьбы с болезнями и вредными растениями.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Экологические преступления, посягающие на отдельные сферы природы.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Загрязнение вод.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Загрязнения атмосферы.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Загрязнение морской среды.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законодательства о континентальном шельфе и об исключительной экономической зоне Российской Федерации.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Порча земли.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охраны и использования недр.</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посягающие на объекты животного и растительного мира.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Незаконная добыча водных животных и растений.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охраны рыбных запасов.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Незаконная охота.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Уничтожение критических местообитаний для организмов, занесенных в Красную книгу Российской Федерации.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Незаконная порубка деревьев и кустарников.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Уничтожение или повреждение лесов.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режима особо охраняемых природных территорий и природных объектов.</w:t>
            </w:r>
          </w:p>
          <w:p w:rsidR="005114D7" w:rsidRPr="00D52134" w:rsidRDefault="005114D7" w:rsidP="005114D7">
            <w:pPr>
              <w:keepNext/>
              <w:tabs>
                <w:tab w:val="left" w:pos="1080"/>
              </w:tabs>
              <w:spacing w:before="0" w:beforeAutospacing="0" w:after="0" w:afterAutospacing="0"/>
              <w:jc w:val="both"/>
              <w:outlineLvl w:val="1"/>
              <w:rPr>
                <w:bCs/>
                <w:iCs/>
                <w:sz w:val="20"/>
                <w:szCs w:val="20"/>
              </w:rPr>
            </w:pPr>
            <w:bookmarkStart w:id="10" w:name="_Toc486668428"/>
            <w:bookmarkStart w:id="11" w:name="_Toc320700897"/>
            <w:bookmarkStart w:id="12" w:name="_Toc351110358"/>
            <w:r w:rsidRPr="00D52134">
              <w:rPr>
                <w:bCs/>
                <w:iCs/>
                <w:sz w:val="20"/>
                <w:szCs w:val="20"/>
              </w:rPr>
              <w:t>Преступления против безопасности движения и эксплуатации транспорта</w:t>
            </w:r>
            <w:bookmarkEnd w:id="10"/>
            <w:bookmarkEnd w:id="11"/>
            <w:bookmarkEnd w:id="12"/>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и виды преступлений против безопасности движения и эксплуатации транспортных средств. Непосредственный объект этих </w:t>
            </w:r>
            <w:r w:rsidRPr="00D52134">
              <w:rPr>
                <w:sz w:val="20"/>
                <w:szCs w:val="20"/>
              </w:rPr>
              <w:lastRenderedPageBreak/>
              <w:t xml:space="preserve">преступлений. Классификации транспортных преступлений. Последствия транспортных преступлений. Понятие транспорта, его виды.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Нарушение правил безопасности движения и эксплуатации железнодорожного, воздушного или водного транспорта. Квалифицированные виды этого преступления.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дорожного движения и эксплуатации транспортных средств.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Оставление места дорожно-транспортного происшествия.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Недоброкачественный ремонт транспортных средств и выпуск их в эксплуатацию с техническими неисправностями. Квалифицированные виды этого преступления.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Приведение в негодность транспортных средств или путей сообщения.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обеспечивающих безопасную работу транспорта.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безопасности при строительстве, эксплуатации или ремонте магистральных трубопроводов.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Неоказание капитаном судна помощи терпящим бедствие.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международных полетов.</w:t>
            </w:r>
          </w:p>
          <w:p w:rsidR="005114D7" w:rsidRPr="00D52134" w:rsidRDefault="005114D7" w:rsidP="005114D7">
            <w:pPr>
              <w:keepNext/>
              <w:tabs>
                <w:tab w:val="left" w:pos="1080"/>
              </w:tabs>
              <w:spacing w:before="0" w:beforeAutospacing="0" w:after="0" w:afterAutospacing="0"/>
              <w:jc w:val="both"/>
              <w:outlineLvl w:val="1"/>
              <w:rPr>
                <w:bCs/>
                <w:iCs/>
                <w:sz w:val="20"/>
                <w:szCs w:val="20"/>
              </w:rPr>
            </w:pPr>
            <w:bookmarkStart w:id="13" w:name="_Toc320700898"/>
            <w:bookmarkStart w:id="14" w:name="_Toc351110359"/>
            <w:bookmarkStart w:id="15" w:name="_Toc486668429"/>
            <w:r w:rsidRPr="00D52134">
              <w:rPr>
                <w:bCs/>
                <w:iCs/>
                <w:sz w:val="20"/>
                <w:szCs w:val="20"/>
              </w:rPr>
              <w:t>Преступления в сфере компьютерной информации</w:t>
            </w:r>
            <w:bookmarkEnd w:id="13"/>
            <w:bookmarkEnd w:id="14"/>
            <w:bookmarkEnd w:id="15"/>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преступлений в сфере компьютерной информации. Их социологическая характеристика. Непосредственный объект и виды преступлений в сфере компьютерной информации. Отграничение от преступлений против собственности.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Неправомерный доступ к компьютерной информации. Квалифицированные виды этого преступления. Их социологическая характеристика.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Создание, использование и распространение вредоносных программ для ЭВМ.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эксплуатации ЭВМ, системы ЭВМ или их сети. Виды этого преступления.</w:t>
            </w:r>
          </w:p>
          <w:p w:rsidR="005114D7" w:rsidRPr="00D52134" w:rsidRDefault="005114D7" w:rsidP="005114D7">
            <w:pPr>
              <w:keepNext/>
              <w:tabs>
                <w:tab w:val="left" w:pos="1080"/>
              </w:tabs>
              <w:suppressAutoHyphens/>
              <w:spacing w:before="0" w:beforeAutospacing="0" w:after="0" w:afterAutospacing="0"/>
              <w:jc w:val="both"/>
              <w:outlineLvl w:val="0"/>
              <w:rPr>
                <w:b/>
                <w:bCs/>
                <w:kern w:val="32"/>
                <w:sz w:val="20"/>
                <w:szCs w:val="20"/>
              </w:rPr>
            </w:pPr>
            <w:bookmarkStart w:id="16" w:name="_Toc320700899"/>
            <w:bookmarkStart w:id="17" w:name="_Toc351110360"/>
            <w:bookmarkStart w:id="18" w:name="_Toc486668430"/>
            <w:r w:rsidRPr="00D52134">
              <w:rPr>
                <w:b/>
                <w:bCs/>
                <w:kern w:val="32"/>
                <w:sz w:val="20"/>
                <w:szCs w:val="20"/>
              </w:rPr>
              <w:t>Преступления против государственной власти</w:t>
            </w:r>
            <w:bookmarkEnd w:id="16"/>
            <w:bookmarkEnd w:id="17"/>
          </w:p>
          <w:p w:rsidR="005114D7" w:rsidRPr="00D52134" w:rsidRDefault="005114D7" w:rsidP="005114D7">
            <w:pPr>
              <w:keepNext/>
              <w:tabs>
                <w:tab w:val="left" w:pos="1080"/>
              </w:tabs>
              <w:spacing w:before="0" w:beforeAutospacing="0" w:after="0" w:afterAutospacing="0"/>
              <w:jc w:val="both"/>
              <w:outlineLvl w:val="1"/>
              <w:rPr>
                <w:bCs/>
                <w:iCs/>
                <w:sz w:val="20"/>
                <w:szCs w:val="20"/>
              </w:rPr>
            </w:pPr>
            <w:bookmarkStart w:id="19" w:name="_Toc320700900"/>
            <w:bookmarkStart w:id="20" w:name="_Toc351110361"/>
            <w:r w:rsidRPr="00D52134">
              <w:rPr>
                <w:bCs/>
                <w:iCs/>
                <w:sz w:val="20"/>
                <w:szCs w:val="20"/>
              </w:rPr>
              <w:t>Преступления против основ конституционного строя и безопасности государства</w:t>
            </w:r>
            <w:bookmarkEnd w:id="18"/>
            <w:bookmarkEnd w:id="19"/>
            <w:bookmarkEnd w:id="20"/>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виды преступлений против основ конституционного строя и безопасности государства. Их социологическая характеристика. Понятие конституционного строя и безопасности государства как непосредственного объекта преступных посягательств.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конституционного строя.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Посягательство на жизнь государственного или общественного деятеля.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Насильственный захват власти или насильственное удержание власти.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Вооруженный мятеж.</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Публичные призывы к насильственному изменению конституционного строя Российской Федерации.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Возбуждение национальной, расовой или религиозной вражды.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безопасности государства.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Государственная измена. Условия освобождения от уголовной ответственности.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Шпионаж.</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Диверсия.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Организация экстремистского сообщества.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Организация деятельности экстремистской организации.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Разглашение государственной тайны.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Утрата документов, содержащих государственную тайну.</w:t>
            </w:r>
          </w:p>
          <w:p w:rsidR="005114D7" w:rsidRPr="00D52134" w:rsidRDefault="005114D7" w:rsidP="005114D7">
            <w:pPr>
              <w:keepNext/>
              <w:tabs>
                <w:tab w:val="left" w:pos="1080"/>
              </w:tabs>
              <w:spacing w:before="0" w:beforeAutospacing="0" w:after="0" w:afterAutospacing="0"/>
              <w:jc w:val="both"/>
              <w:outlineLvl w:val="1"/>
              <w:rPr>
                <w:bCs/>
                <w:iCs/>
                <w:sz w:val="20"/>
                <w:szCs w:val="20"/>
              </w:rPr>
            </w:pPr>
            <w:bookmarkStart w:id="21" w:name="_Toc486668431"/>
            <w:bookmarkStart w:id="22" w:name="_Toc320700901"/>
            <w:bookmarkStart w:id="23" w:name="_Toc351110362"/>
            <w:r w:rsidRPr="00D52134">
              <w:rPr>
                <w:bCs/>
                <w:iCs/>
                <w:sz w:val="20"/>
                <w:szCs w:val="20"/>
              </w:rPr>
              <w:t>Преступления против государственной власти, интересов государственной службы и службы в органах местного самоуправления</w:t>
            </w:r>
            <w:bookmarkEnd w:id="21"/>
            <w:bookmarkEnd w:id="22"/>
            <w:bookmarkEnd w:id="23"/>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преступлений против государственной власти. Конституционные основы норм, предусматривающих уголовную ответственность против государственной власти. Родовой объект преступлений против государственной власти, их классификация в зависимости от </w:t>
            </w:r>
            <w:r w:rsidRPr="00D52134">
              <w:rPr>
                <w:sz w:val="20"/>
                <w:szCs w:val="20"/>
              </w:rPr>
              <w:lastRenderedPageBreak/>
              <w:t>непосредственного объекта посягательства. Виды преступлений против государственной власти.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преступлений против государственной власти, интересов государственной службы в органах местного самоуправления. Их криминологическая характеристика.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должностного лица, занимающего государственную должность субъекта Российской Федерации; государственного служащего и служащего органа местного самоуправления, не относящихся к числу должностных лиц.</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Виды преступлений против государственной власти, интересов государственной власти, интересов государственной службы и службы местного самоуправления.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Злоупотребление должностными полномочиями.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Превышение должностных полномочий.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Отказ в предоставлении информации Федеральному Собранию Российской Федерации или Счетной палате Российской Федерации.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Присвоение полномочий должностного лица.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участие в предпринимательской деятельности. Его совершение как проявление коррупции.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Получение взятки. Квалифицированные виды этого преступления. Получение взятки как наиболее опасное проявление коррупции.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Дача взятки. Квалифицированные виды этого преступления. Условия освобождения от уголовной ответственности.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Служебный подлог.</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Халатность. Виды этого преступления.</w:t>
            </w:r>
          </w:p>
          <w:p w:rsidR="005114D7" w:rsidRPr="00D52134" w:rsidRDefault="005114D7" w:rsidP="005114D7">
            <w:pPr>
              <w:keepNext/>
              <w:tabs>
                <w:tab w:val="left" w:pos="1080"/>
              </w:tabs>
              <w:spacing w:before="0" w:beforeAutospacing="0" w:after="0" w:afterAutospacing="0"/>
              <w:jc w:val="both"/>
              <w:outlineLvl w:val="1"/>
              <w:rPr>
                <w:bCs/>
                <w:iCs/>
                <w:sz w:val="20"/>
                <w:szCs w:val="20"/>
              </w:rPr>
            </w:pPr>
            <w:bookmarkStart w:id="24" w:name="_Toc486668432"/>
            <w:bookmarkStart w:id="25" w:name="_Toc320700902"/>
            <w:bookmarkStart w:id="26" w:name="_Toc351110363"/>
            <w:r w:rsidRPr="00D52134">
              <w:rPr>
                <w:bCs/>
                <w:iCs/>
                <w:sz w:val="20"/>
                <w:szCs w:val="20"/>
              </w:rPr>
              <w:t>Преступления против правосудия</w:t>
            </w:r>
            <w:bookmarkEnd w:id="24"/>
            <w:bookmarkEnd w:id="25"/>
            <w:bookmarkEnd w:id="26"/>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Конституция РФ о правосудии. Строжайшее соблюдение законов работниками правоохранительных органов - важнейшее условие осуществления правосудия.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Понятие и виды преступлений против правосудия. Их криминологическая характеристика. Понятия правосудия, и отграничения преступлений, совершаемых работниками органов правосудия, от должностных преступлений. Непосредственный объект этих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жизни, личной безопасности, чести, достоинства и независимости лиц, осуществляющих правосудие или предварительное расследование, а также других лиц в связи с осуществлением правосудия или предварительного расследования.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Воспрепятствование осуществлению правосудию и производства предварительного расследования.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Посягательство на жизнь лица, осуществляющего правосудие или предварительное расследование. Отличие от убийства лица или его близких в связи с осуществлением данным лицом служебной деятельности или выполнением общественного долга.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Угроза или насильственные действия в связи с осуществлением правосудия или производством предварительного расследования.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Неуважение к суду.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Клевета в отношении судьи, присяжного заседателя, прокурора, следователя, лица, производящего дознание, судебного пристава, судебного исполнителя.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Разглашение сведений о мерах безопасности, применяемых в отношении судьи и участников уголовного процесса.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совершаемые должностными лицами правоохранительных органов.</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Привлечение заведомо невиновного к уголовной ответственности.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освобождение от уголовной ответственности.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Незаконное задержание, заключение под стражу или содержание под стражей.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Принуждение к даче показаний.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Фальсификация доказательств.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Провокация взятки или коммерческого подкупа.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Вынесение заведомо неправосудных приговора, решения или иного судебного акта. Квалификация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препятствующие осуществлению правосудия и предварительного следствия либо раскрытию преступлений.</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Заведомо ложный донос.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Заведомо ложное показание, заключение эксперта или неправильный перевод. Виды этого преступления. Условия освобождения от уголовной ответственности.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Отказ свидетеля или потерпевшего от дачи показаний. Лица, не подлежащие уголовной ответственности за это преступление.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Подкуп или принуждение к даче показаний или уклонению от дачи показаний либо к неправильному переводу.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Разглашение данных предварительного расследования.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Незаконные действия в отношении имущества, подвергнутого описи или аресту либо подлежащего конфискации.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Укрывательство преступлений. Лица, не подлежащие уголовной ответственности за это преступление.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препятствующие исполнению приговора, решению суда или иного судебного акта.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Побег из места лишения свободы, из-под ареста или из-под стражи.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Уклонение от отбывания лишения свободы.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Неисполнение приговора суда, решения суда или иного судебного акта.</w:t>
            </w:r>
          </w:p>
          <w:p w:rsidR="005114D7" w:rsidRPr="00D52134" w:rsidRDefault="005114D7" w:rsidP="005114D7">
            <w:pPr>
              <w:keepNext/>
              <w:tabs>
                <w:tab w:val="left" w:pos="1080"/>
              </w:tabs>
              <w:spacing w:before="0" w:beforeAutospacing="0" w:after="0" w:afterAutospacing="0"/>
              <w:jc w:val="both"/>
              <w:outlineLvl w:val="1"/>
              <w:rPr>
                <w:bCs/>
                <w:iCs/>
                <w:sz w:val="20"/>
                <w:szCs w:val="20"/>
              </w:rPr>
            </w:pPr>
            <w:bookmarkStart w:id="27" w:name="_Toc320700903"/>
            <w:bookmarkStart w:id="28" w:name="_Toc351110364"/>
            <w:bookmarkStart w:id="29" w:name="_Toc486668433"/>
            <w:r w:rsidRPr="00D52134">
              <w:rPr>
                <w:bCs/>
                <w:iCs/>
                <w:sz w:val="20"/>
                <w:szCs w:val="20"/>
              </w:rPr>
              <w:t>Преступления против порядка управления</w:t>
            </w:r>
            <w:bookmarkEnd w:id="27"/>
            <w:bookmarkEnd w:id="28"/>
            <w:bookmarkEnd w:id="29"/>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Конституция РФ об органах государственного управления. Понятие и виды преступлений против порядка управления. Их криминологическая характеристика. Разграничение между преступлениями против порядка управления от сходных административных правонарушений и от смежных составов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жизни, личной безопасности, независимости, чести и достоинства сотрудников правоохранительных или контролирующих органов либо представителей власти.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Посягательство на жизнь сотрудника правоохранительного органа.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Применение насилия в отношении представителя власти. Виды этого преступления.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Оскорбление представителя власти.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Разглашение сведений о мерах безопасности, применяемых в отношении должностного лица правоохранительного или контролирующего органа.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Дезорганизация нормальной деятельности учреждений, обеспечивающих изоляцию от общества.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Преступления, посягающие на режим Государственной границы Российской Федерации.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Незаконное пересечение Государственной границы Российской Федерации.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Уголовная ответственность за организацию незаконной миграции.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Противоправное изменение Государственной границы Российской Федерации.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Преступления, посягающие на авторитет Российской Федерации.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Надругательство над Государственным гербом Российской Федерации или Государственным флагом Российской Федерации.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Преступления, нарушающие установленный порядок пользования документами.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Приобретение или сбыт официальных документов и государственных наград.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lastRenderedPageBreak/>
              <w:t xml:space="preserve">Похищение или повреждение документов, штампов, печатей либо похищение марок акцизного сбора, специальных марок или знаков соответствия. Понятие предмета этого преступления.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Подделка или уничтожение идентификационного номера транспортного средства. Понятие предмета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Подделка, изготовление или сбыт поддельных документов, государственных наград, штампов, печатей, бланков.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Изготовление, сбыт поддельных марок акцизного сбора, специальных марок или знаков соответствия либо их использование. Квалифицированные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Иные преступления против порядка управления.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Уклонение от прохождения военной и альтернативной гражданской службы. Виды этого преступления.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Самоуправство. Квалифицированные виды этого преступления.</w:t>
            </w:r>
          </w:p>
          <w:p w:rsidR="005114D7" w:rsidRPr="00D52134" w:rsidRDefault="005114D7" w:rsidP="005114D7">
            <w:pPr>
              <w:keepNext/>
              <w:tabs>
                <w:tab w:val="left" w:pos="1080"/>
              </w:tabs>
              <w:suppressAutoHyphens/>
              <w:spacing w:before="0" w:beforeAutospacing="0" w:after="0" w:afterAutospacing="0"/>
              <w:jc w:val="both"/>
              <w:outlineLvl w:val="0"/>
              <w:rPr>
                <w:b/>
                <w:bCs/>
                <w:kern w:val="32"/>
                <w:sz w:val="20"/>
                <w:szCs w:val="20"/>
              </w:rPr>
            </w:pPr>
            <w:bookmarkStart w:id="30" w:name="_Toc320700904"/>
            <w:bookmarkStart w:id="31" w:name="_Toc351110365"/>
            <w:r w:rsidRPr="00D52134">
              <w:rPr>
                <w:b/>
                <w:bCs/>
                <w:kern w:val="32"/>
                <w:sz w:val="20"/>
                <w:szCs w:val="20"/>
              </w:rPr>
              <w:t>Преступления против военной службы</w:t>
            </w:r>
            <w:bookmarkEnd w:id="30"/>
            <w:bookmarkEnd w:id="31"/>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Законодательное определение понятия преступлений против военной службы. Родовой объект преступлений против военной службы. Субъект преступлений против военной службы. Уголовная ответственность за преступления против военной службы в условиях военного времени либо в боевой обстановке.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Классификация преступлений против военной службы в зависимости от непосредственного объекта посягательства. Виды преступлений против военной службы.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Преступления против порядка подчиненности и воинских уставных взаимоотношений.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Неисполнение приказа.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Сопротивление начальнику или принуждение его к нарушению обязанностей военной службы.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Насильственные действия в отношении начальника.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уставных правил взаимоотношений между военнослужащими при отсутствии между ними отношений подчиненности.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Оскорбление военнослужащего.</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Преступления против порядка прохождения военной службы.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Самовольное оставление воинской части или места службы.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Дезертирство.</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Уклонение от исполнения обязанностей военной службы путем симуляции болезни или иными способами.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Преступления против порядка несения специальных служб.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несения боевого дежурства.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пограничной службы.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уставных правил караульной службы.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несения службы по охране общественного порядка и обеспечению общественной безопасности.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уставных правил несения внутренней службы и патрулирования в гарнизоне.</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Оставление погибающего военного корабля.</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Преступления против порядка сбережения военного имущества.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Умышленное уничтожение или повреждение военного имущества.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Уничтожение или повреждение военного имущества по неосторожности.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Утрата военного имущества.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Преступления против порядка эксплуатации военно-технических средств.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обращения с оружием и предметами, представляющими повышенную опасность для окружающих.</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вождения и эксплуатации машин.</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полетов и подготовки к ним.</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Нарушение правил кораблевождения.</w:t>
            </w:r>
          </w:p>
          <w:p w:rsidR="005114D7" w:rsidRPr="00D52134" w:rsidRDefault="005114D7" w:rsidP="005114D7">
            <w:pPr>
              <w:keepNext/>
              <w:tabs>
                <w:tab w:val="left" w:pos="1080"/>
              </w:tabs>
              <w:suppressAutoHyphens/>
              <w:spacing w:before="0" w:beforeAutospacing="0" w:after="0" w:afterAutospacing="0"/>
              <w:jc w:val="both"/>
              <w:outlineLvl w:val="0"/>
              <w:rPr>
                <w:b/>
                <w:bCs/>
                <w:kern w:val="32"/>
                <w:sz w:val="20"/>
                <w:szCs w:val="20"/>
              </w:rPr>
            </w:pPr>
            <w:bookmarkStart w:id="32" w:name="_Toc320700905"/>
            <w:bookmarkStart w:id="33" w:name="_Toc351110366"/>
            <w:r w:rsidRPr="00D52134">
              <w:rPr>
                <w:b/>
                <w:bCs/>
                <w:kern w:val="32"/>
                <w:sz w:val="20"/>
                <w:szCs w:val="20"/>
              </w:rPr>
              <w:t>Преступления против мира и безопасности человечества</w:t>
            </w:r>
            <w:bookmarkEnd w:id="32"/>
            <w:bookmarkEnd w:id="33"/>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Понятие и общая характеристика преступлений против мира и безопасности человечества. Источники норм об ответственности за преступления против мира и безопасности человечества. Субъект уголовной ответственности за </w:t>
            </w:r>
            <w:r w:rsidRPr="00D52134">
              <w:rPr>
                <w:sz w:val="20"/>
                <w:szCs w:val="20"/>
              </w:rPr>
              <w:lastRenderedPageBreak/>
              <w:t>преступления против мира и безопасности человечества. Международное сотрудничество в борьбе с этими преступлениями.</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Виды преступлений против мира и безопасности человечества.</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Планирование, подготовка, развязывание или ведение агрессивной войны. Понятие агрессивной войны. Публичные призывы к развязыванию агрессивной войны.</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Разработка, производство, накопление, приобретение или сбыт оружия массового поражения.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Применение запрещенных средств и методов ведения войны. </w:t>
            </w:r>
          </w:p>
          <w:p w:rsidR="005114D7" w:rsidRPr="00D52134" w:rsidRDefault="005114D7" w:rsidP="005114D7">
            <w:pPr>
              <w:tabs>
                <w:tab w:val="left" w:pos="1080"/>
              </w:tabs>
              <w:suppressAutoHyphens/>
              <w:spacing w:before="0" w:beforeAutospacing="0" w:after="0" w:afterAutospacing="0"/>
              <w:jc w:val="both"/>
              <w:rPr>
                <w:sz w:val="20"/>
                <w:szCs w:val="20"/>
              </w:rPr>
            </w:pPr>
            <w:r w:rsidRPr="00D52134">
              <w:rPr>
                <w:sz w:val="20"/>
                <w:szCs w:val="20"/>
              </w:rPr>
              <w:t xml:space="preserve">Геноцид. Экоцид. </w:t>
            </w:r>
            <w:proofErr w:type="spellStart"/>
            <w:r w:rsidRPr="00D52134">
              <w:rPr>
                <w:sz w:val="20"/>
                <w:szCs w:val="20"/>
              </w:rPr>
              <w:t>Наемничество</w:t>
            </w:r>
            <w:proofErr w:type="spellEnd"/>
            <w:r w:rsidRPr="00D52134">
              <w:rPr>
                <w:sz w:val="20"/>
                <w:szCs w:val="20"/>
              </w:rPr>
              <w:t>. Законодательное определение понятия наемника.</w:t>
            </w:r>
          </w:p>
          <w:p w:rsidR="005114D7" w:rsidRPr="00D52134" w:rsidRDefault="005114D7" w:rsidP="005114D7">
            <w:pPr>
              <w:tabs>
                <w:tab w:val="left" w:pos="1080"/>
              </w:tabs>
              <w:suppressAutoHyphens/>
              <w:spacing w:before="0" w:beforeAutospacing="0" w:after="0" w:afterAutospacing="0"/>
              <w:jc w:val="both"/>
              <w:rPr>
                <w:sz w:val="20"/>
                <w:szCs w:val="20"/>
                <w:lang w:eastAsia="ar-SA"/>
              </w:rPr>
            </w:pPr>
            <w:r w:rsidRPr="00D52134">
              <w:rPr>
                <w:sz w:val="20"/>
                <w:szCs w:val="20"/>
                <w:lang w:eastAsia="ar-SA"/>
              </w:rPr>
              <w:t>Нападение на лиц или учреждения, которые пользуются международной защитой.</w:t>
            </w:r>
          </w:p>
        </w:tc>
      </w:tr>
      <w:bookmarkEnd w:id="1"/>
    </w:tbl>
    <w:p w:rsidR="005114D7" w:rsidRPr="00D52134" w:rsidRDefault="005114D7" w:rsidP="005114D7">
      <w:pPr>
        <w:spacing w:before="0" w:beforeAutospacing="0" w:after="0" w:afterAutospacing="0"/>
        <w:ind w:firstLine="680"/>
        <w:rPr>
          <w:b/>
          <w:sz w:val="20"/>
          <w:szCs w:val="20"/>
        </w:rPr>
      </w:pPr>
    </w:p>
    <w:p w:rsidR="005114D7" w:rsidRPr="00D52134" w:rsidRDefault="005114D7" w:rsidP="005114D7">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5114D7" w:rsidRPr="00D52134" w:rsidRDefault="005114D7" w:rsidP="005114D7">
      <w:pPr>
        <w:pStyle w:val="affffffffff0"/>
        <w:numPr>
          <w:ilvl w:val="2"/>
          <w:numId w:val="68"/>
        </w:numPr>
        <w:tabs>
          <w:tab w:val="left" w:pos="567"/>
        </w:tabs>
        <w:spacing w:before="0" w:beforeAutospacing="0" w:after="0" w:afterAutospacing="0"/>
        <w:ind w:left="0" w:firstLine="709"/>
        <w:rPr>
          <w:rFonts w:ascii="Times New Roman" w:hAnsi="Times New Roman"/>
          <w:b/>
          <w:sz w:val="20"/>
          <w:szCs w:val="20"/>
        </w:rPr>
      </w:pPr>
      <w:r w:rsidRPr="00D52134">
        <w:rPr>
          <w:rFonts w:ascii="Times New Roman" w:hAnsi="Times New Roman"/>
          <w:b/>
          <w:sz w:val="20"/>
          <w:szCs w:val="20"/>
        </w:rPr>
        <w:t>Темы лекций</w:t>
      </w:r>
    </w:p>
    <w:p w:rsidR="005114D7" w:rsidRPr="00D52134" w:rsidRDefault="005114D7" w:rsidP="005114D7">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Уголовное законодательство. Преступление</w:t>
      </w:r>
      <w:r w:rsidRPr="00D52134">
        <w:rPr>
          <w:b/>
          <w:iCs/>
          <w:sz w:val="20"/>
          <w:szCs w:val="20"/>
        </w:rPr>
        <w:t>»</w:t>
      </w:r>
    </w:p>
    <w:p w:rsidR="005114D7" w:rsidRPr="00D52134" w:rsidRDefault="005114D7" w:rsidP="005114D7">
      <w:pPr>
        <w:tabs>
          <w:tab w:val="left" w:pos="709"/>
        </w:tabs>
        <w:spacing w:before="0" w:beforeAutospacing="0" w:after="0" w:afterAutospacing="0"/>
        <w:rPr>
          <w:iCs/>
          <w:sz w:val="20"/>
          <w:szCs w:val="20"/>
        </w:rPr>
      </w:pPr>
      <w:r w:rsidRPr="00D52134">
        <w:rPr>
          <w:sz w:val="20"/>
          <w:szCs w:val="20"/>
        </w:rPr>
        <w:tab/>
        <w:t xml:space="preserve">1.Понятие, задачи, функции, принципы и система уголовного права </w:t>
      </w:r>
    </w:p>
    <w:p w:rsidR="005114D7" w:rsidRPr="00D52134" w:rsidRDefault="005114D7" w:rsidP="005114D7">
      <w:pPr>
        <w:tabs>
          <w:tab w:val="left" w:pos="709"/>
        </w:tabs>
        <w:spacing w:before="0" w:beforeAutospacing="0" w:after="0" w:afterAutospacing="0"/>
        <w:rPr>
          <w:b/>
          <w:iCs/>
          <w:sz w:val="20"/>
          <w:szCs w:val="20"/>
        </w:rPr>
      </w:pPr>
      <w:r w:rsidRPr="00D52134">
        <w:rPr>
          <w:sz w:val="20"/>
          <w:szCs w:val="20"/>
        </w:rPr>
        <w:tab/>
        <w:t>2.Понятие преступления и его признаки</w:t>
      </w:r>
    </w:p>
    <w:p w:rsidR="005114D7" w:rsidRPr="00D52134" w:rsidRDefault="005114D7" w:rsidP="005114D7">
      <w:pPr>
        <w:tabs>
          <w:tab w:val="left" w:pos="993"/>
        </w:tabs>
        <w:spacing w:before="0" w:beforeAutospacing="0" w:after="0" w:afterAutospacing="0"/>
        <w:ind w:firstLine="720"/>
        <w:rPr>
          <w:b/>
          <w:sz w:val="20"/>
          <w:szCs w:val="20"/>
        </w:rPr>
      </w:pPr>
    </w:p>
    <w:p w:rsidR="005114D7" w:rsidRPr="00D52134" w:rsidRDefault="005114D7" w:rsidP="005114D7">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Состав преступления, его элементы</w:t>
      </w:r>
      <w:r w:rsidRPr="00D52134">
        <w:rPr>
          <w:b/>
          <w:iCs/>
          <w:sz w:val="20"/>
          <w:szCs w:val="20"/>
        </w:rPr>
        <w:t>»</w:t>
      </w:r>
    </w:p>
    <w:p w:rsidR="005114D7" w:rsidRPr="00D52134" w:rsidRDefault="005114D7" w:rsidP="005114D7">
      <w:pPr>
        <w:tabs>
          <w:tab w:val="left" w:pos="709"/>
        </w:tabs>
        <w:spacing w:before="0" w:beforeAutospacing="0" w:after="0" w:afterAutospacing="0"/>
        <w:rPr>
          <w:b/>
          <w:iCs/>
          <w:sz w:val="20"/>
          <w:szCs w:val="20"/>
        </w:rPr>
      </w:pPr>
      <w:r w:rsidRPr="00D52134">
        <w:rPr>
          <w:sz w:val="20"/>
          <w:szCs w:val="20"/>
          <w:lang w:eastAsia="en-US"/>
        </w:rPr>
        <w:tab/>
        <w:t>1.Состав преступления</w:t>
      </w:r>
    </w:p>
    <w:p w:rsidR="005114D7" w:rsidRPr="00D52134" w:rsidRDefault="005114D7" w:rsidP="005114D7">
      <w:pPr>
        <w:tabs>
          <w:tab w:val="left" w:pos="993"/>
        </w:tabs>
        <w:spacing w:before="0" w:beforeAutospacing="0" w:after="0" w:afterAutospacing="0"/>
        <w:ind w:firstLine="720"/>
        <w:rPr>
          <w:sz w:val="20"/>
          <w:szCs w:val="20"/>
          <w:lang w:eastAsia="en-US"/>
        </w:rPr>
      </w:pPr>
      <w:r w:rsidRPr="00D52134">
        <w:rPr>
          <w:sz w:val="20"/>
          <w:szCs w:val="20"/>
          <w:lang w:eastAsia="en-US"/>
        </w:rPr>
        <w:t>2.Объект преступления. Субъект преступления</w:t>
      </w:r>
    </w:p>
    <w:p w:rsidR="005114D7" w:rsidRPr="00D52134" w:rsidRDefault="005114D7" w:rsidP="005114D7">
      <w:pPr>
        <w:tabs>
          <w:tab w:val="left" w:pos="993"/>
        </w:tabs>
        <w:spacing w:before="0" w:beforeAutospacing="0" w:after="0" w:afterAutospacing="0"/>
        <w:ind w:firstLine="720"/>
        <w:rPr>
          <w:b/>
          <w:sz w:val="20"/>
          <w:szCs w:val="20"/>
        </w:rPr>
      </w:pPr>
    </w:p>
    <w:p w:rsidR="005114D7" w:rsidRPr="00D52134" w:rsidRDefault="005114D7" w:rsidP="005114D7">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sz w:val="20"/>
          <w:szCs w:val="20"/>
        </w:rPr>
        <w:t>Понятие и цели наказания. Система и виды наказаний. Назначение наказания. Условное осуждение</w:t>
      </w:r>
      <w:r w:rsidRPr="00D52134">
        <w:rPr>
          <w:b/>
          <w:iCs/>
          <w:sz w:val="20"/>
          <w:szCs w:val="20"/>
        </w:rPr>
        <w:t>»</w:t>
      </w:r>
    </w:p>
    <w:p w:rsidR="005114D7" w:rsidRPr="00D52134" w:rsidRDefault="005114D7" w:rsidP="005114D7">
      <w:pPr>
        <w:tabs>
          <w:tab w:val="left" w:pos="709"/>
        </w:tabs>
        <w:spacing w:before="0" w:beforeAutospacing="0" w:after="0" w:afterAutospacing="0"/>
        <w:jc w:val="both"/>
        <w:rPr>
          <w:b/>
          <w:sz w:val="20"/>
          <w:szCs w:val="20"/>
        </w:rPr>
      </w:pPr>
      <w:r w:rsidRPr="00D52134">
        <w:rPr>
          <w:sz w:val="20"/>
          <w:szCs w:val="20"/>
        </w:rPr>
        <w:tab/>
        <w:t>1.Сущность и содержание уголовного наказания. Система и виды наказаний.</w:t>
      </w:r>
    </w:p>
    <w:p w:rsidR="005114D7" w:rsidRPr="00D52134" w:rsidRDefault="005114D7" w:rsidP="005114D7">
      <w:pPr>
        <w:tabs>
          <w:tab w:val="left" w:pos="709"/>
        </w:tabs>
        <w:spacing w:before="0" w:beforeAutospacing="0" w:after="0" w:afterAutospacing="0"/>
        <w:jc w:val="both"/>
        <w:rPr>
          <w:sz w:val="20"/>
          <w:szCs w:val="20"/>
        </w:rPr>
      </w:pPr>
      <w:r w:rsidRPr="00D52134">
        <w:rPr>
          <w:sz w:val="20"/>
          <w:szCs w:val="20"/>
        </w:rPr>
        <w:tab/>
        <w:t>2.Понятие общих начал назначения наказания.</w:t>
      </w:r>
    </w:p>
    <w:p w:rsidR="005114D7" w:rsidRPr="00D52134" w:rsidRDefault="005114D7" w:rsidP="005114D7">
      <w:pPr>
        <w:tabs>
          <w:tab w:val="left" w:pos="709"/>
        </w:tabs>
        <w:spacing w:before="0" w:beforeAutospacing="0" w:after="0" w:afterAutospacing="0"/>
        <w:jc w:val="both"/>
        <w:rPr>
          <w:sz w:val="20"/>
          <w:szCs w:val="20"/>
          <w:lang w:eastAsia="en-US"/>
        </w:rPr>
      </w:pPr>
    </w:p>
    <w:p w:rsidR="005114D7" w:rsidRPr="00D52134" w:rsidRDefault="005114D7" w:rsidP="005114D7">
      <w:pPr>
        <w:tabs>
          <w:tab w:val="left" w:pos="709"/>
        </w:tabs>
        <w:spacing w:before="0" w:beforeAutospacing="0" w:after="0" w:afterAutospacing="0"/>
        <w:jc w:val="both"/>
        <w:rPr>
          <w:b/>
          <w:sz w:val="20"/>
          <w:szCs w:val="20"/>
        </w:rPr>
      </w:pPr>
      <w:r w:rsidRPr="00D52134">
        <w:rPr>
          <w:b/>
          <w:sz w:val="20"/>
          <w:szCs w:val="20"/>
        </w:rPr>
        <w:tab/>
        <w:t>Раздел 4 «Освобождение от уголовной ответственности и наказания. Судимость»</w:t>
      </w:r>
    </w:p>
    <w:p w:rsidR="005114D7" w:rsidRPr="00D52134" w:rsidRDefault="005114D7" w:rsidP="005114D7">
      <w:pPr>
        <w:tabs>
          <w:tab w:val="left" w:pos="993"/>
        </w:tabs>
        <w:spacing w:before="0" w:beforeAutospacing="0" w:after="0" w:afterAutospacing="0"/>
        <w:ind w:firstLine="709"/>
        <w:jc w:val="both"/>
        <w:rPr>
          <w:sz w:val="20"/>
          <w:szCs w:val="20"/>
        </w:rPr>
      </w:pPr>
      <w:r w:rsidRPr="00D52134">
        <w:rPr>
          <w:sz w:val="20"/>
          <w:szCs w:val="20"/>
        </w:rPr>
        <w:t>1.</w:t>
      </w:r>
      <w:r w:rsidRPr="00D52134">
        <w:rPr>
          <w:sz w:val="20"/>
          <w:szCs w:val="20"/>
        </w:rPr>
        <w:tab/>
        <w:t xml:space="preserve">Понятие освобождения от уголовной ответственности и наказания. </w:t>
      </w:r>
    </w:p>
    <w:p w:rsidR="005114D7" w:rsidRPr="00D52134" w:rsidRDefault="005114D7" w:rsidP="005114D7">
      <w:pPr>
        <w:tabs>
          <w:tab w:val="left" w:pos="993"/>
        </w:tabs>
        <w:spacing w:before="0" w:beforeAutospacing="0" w:after="0" w:afterAutospacing="0"/>
        <w:ind w:firstLine="709"/>
        <w:jc w:val="both"/>
        <w:rPr>
          <w:sz w:val="20"/>
          <w:szCs w:val="20"/>
        </w:rPr>
      </w:pPr>
      <w:r w:rsidRPr="00D52134">
        <w:rPr>
          <w:sz w:val="20"/>
          <w:szCs w:val="20"/>
        </w:rPr>
        <w:t>2.</w:t>
      </w:r>
      <w:r w:rsidRPr="00D52134">
        <w:rPr>
          <w:sz w:val="20"/>
          <w:szCs w:val="20"/>
        </w:rPr>
        <w:tab/>
        <w:t>Судимость, ее понятие и уголовно-правовое содержание. Иные меры уголовно-правового характера.</w:t>
      </w:r>
    </w:p>
    <w:p w:rsidR="005114D7" w:rsidRPr="00D52134" w:rsidRDefault="005114D7" w:rsidP="005114D7">
      <w:pPr>
        <w:tabs>
          <w:tab w:val="left" w:pos="709"/>
        </w:tabs>
        <w:spacing w:before="0" w:beforeAutospacing="0" w:after="0" w:afterAutospacing="0"/>
        <w:jc w:val="both"/>
        <w:rPr>
          <w:b/>
          <w:sz w:val="20"/>
          <w:szCs w:val="20"/>
        </w:rPr>
      </w:pPr>
      <w:r w:rsidRPr="00D52134">
        <w:rPr>
          <w:b/>
          <w:sz w:val="20"/>
          <w:szCs w:val="20"/>
        </w:rPr>
        <w:tab/>
      </w:r>
    </w:p>
    <w:p w:rsidR="005114D7" w:rsidRPr="00D52134" w:rsidRDefault="005114D7" w:rsidP="005114D7">
      <w:pPr>
        <w:tabs>
          <w:tab w:val="left" w:pos="709"/>
        </w:tabs>
        <w:spacing w:before="0" w:beforeAutospacing="0" w:after="0" w:afterAutospacing="0"/>
        <w:jc w:val="both"/>
        <w:rPr>
          <w:b/>
          <w:sz w:val="20"/>
          <w:szCs w:val="20"/>
        </w:rPr>
      </w:pPr>
      <w:r w:rsidRPr="00D52134">
        <w:rPr>
          <w:b/>
          <w:sz w:val="20"/>
          <w:szCs w:val="20"/>
        </w:rPr>
        <w:tab/>
        <w:t>Раздел 5 «Уголовно-правовая характеристика отдельных видов преступлений»</w:t>
      </w:r>
    </w:p>
    <w:p w:rsidR="005114D7" w:rsidRPr="00D52134" w:rsidRDefault="005114D7" w:rsidP="005114D7">
      <w:pPr>
        <w:tabs>
          <w:tab w:val="left" w:pos="709"/>
        </w:tabs>
        <w:suppressAutoHyphens/>
        <w:spacing w:before="0" w:beforeAutospacing="0" w:after="0" w:afterAutospacing="0"/>
        <w:jc w:val="both"/>
        <w:rPr>
          <w:sz w:val="20"/>
          <w:szCs w:val="20"/>
        </w:rPr>
      </w:pPr>
      <w:r w:rsidRPr="00D52134">
        <w:rPr>
          <w:sz w:val="20"/>
          <w:szCs w:val="20"/>
        </w:rPr>
        <w:tab/>
        <w:t>1.Теоретические основы квалификации преступлений</w:t>
      </w:r>
    </w:p>
    <w:p w:rsidR="005114D7" w:rsidRPr="00D52134" w:rsidRDefault="005114D7" w:rsidP="005114D7">
      <w:pPr>
        <w:tabs>
          <w:tab w:val="left" w:pos="993"/>
        </w:tabs>
        <w:spacing w:before="0" w:beforeAutospacing="0" w:after="0" w:afterAutospacing="0"/>
        <w:ind w:firstLine="709"/>
        <w:jc w:val="both"/>
        <w:rPr>
          <w:b/>
          <w:sz w:val="20"/>
          <w:szCs w:val="20"/>
        </w:rPr>
      </w:pPr>
      <w:r w:rsidRPr="00D52134">
        <w:rPr>
          <w:sz w:val="20"/>
          <w:szCs w:val="20"/>
        </w:rPr>
        <w:t>2.</w:t>
      </w:r>
      <w:r w:rsidRPr="00D52134">
        <w:rPr>
          <w:sz w:val="20"/>
          <w:szCs w:val="20"/>
        </w:rPr>
        <w:tab/>
        <w:t>Преступления против личности, здоровья, жизни. Преступления в сфере экономики</w:t>
      </w:r>
    </w:p>
    <w:p w:rsidR="005114D7" w:rsidRPr="00D52134" w:rsidRDefault="005114D7" w:rsidP="005114D7">
      <w:pPr>
        <w:suppressAutoHyphens/>
        <w:spacing w:before="0" w:beforeAutospacing="0" w:after="0" w:afterAutospacing="0"/>
        <w:jc w:val="both"/>
        <w:rPr>
          <w:b/>
          <w:sz w:val="20"/>
          <w:szCs w:val="20"/>
        </w:rPr>
      </w:pPr>
    </w:p>
    <w:p w:rsidR="005114D7" w:rsidRPr="00D52134" w:rsidRDefault="005114D7" w:rsidP="005114D7">
      <w:pPr>
        <w:suppressAutoHyphens/>
        <w:spacing w:before="0" w:beforeAutospacing="0" w:after="0" w:afterAutospacing="0"/>
        <w:ind w:firstLine="680"/>
        <w:jc w:val="both"/>
        <w:rPr>
          <w:b/>
          <w:sz w:val="20"/>
          <w:szCs w:val="20"/>
        </w:rPr>
      </w:pPr>
      <w:r w:rsidRPr="00D52134">
        <w:rPr>
          <w:b/>
          <w:sz w:val="20"/>
          <w:szCs w:val="20"/>
        </w:rPr>
        <w:t>Раздел 6 «Преступления против общественной безопасности и общественного порядка. Преступления против государственной власти. Преступления против военной службы»</w:t>
      </w:r>
    </w:p>
    <w:p w:rsidR="005114D7" w:rsidRPr="00D52134" w:rsidRDefault="005114D7" w:rsidP="005114D7">
      <w:pPr>
        <w:tabs>
          <w:tab w:val="left" w:pos="709"/>
        </w:tabs>
        <w:suppressAutoHyphens/>
        <w:spacing w:before="0" w:beforeAutospacing="0" w:after="0" w:afterAutospacing="0"/>
        <w:jc w:val="both"/>
        <w:rPr>
          <w:sz w:val="20"/>
          <w:szCs w:val="20"/>
        </w:rPr>
      </w:pPr>
      <w:r w:rsidRPr="00D52134">
        <w:rPr>
          <w:b/>
          <w:sz w:val="20"/>
          <w:szCs w:val="20"/>
        </w:rPr>
        <w:tab/>
      </w:r>
      <w:r w:rsidRPr="00D52134">
        <w:rPr>
          <w:sz w:val="20"/>
          <w:szCs w:val="20"/>
        </w:rPr>
        <w:t>1.Преступления против основ общественной безопасности.</w:t>
      </w:r>
    </w:p>
    <w:p w:rsidR="005114D7" w:rsidRPr="00D52134" w:rsidRDefault="005114D7" w:rsidP="005114D7">
      <w:pPr>
        <w:keepNext/>
        <w:tabs>
          <w:tab w:val="left" w:pos="709"/>
        </w:tabs>
        <w:spacing w:before="0" w:beforeAutospacing="0" w:after="0" w:afterAutospacing="0"/>
        <w:jc w:val="both"/>
        <w:outlineLvl w:val="1"/>
        <w:rPr>
          <w:bCs/>
          <w:iCs/>
          <w:sz w:val="20"/>
          <w:szCs w:val="20"/>
        </w:rPr>
      </w:pPr>
      <w:r w:rsidRPr="00D52134">
        <w:rPr>
          <w:rFonts w:ascii="Arial" w:hAnsi="Arial" w:cs="Arial"/>
          <w:bCs/>
          <w:iCs/>
          <w:sz w:val="20"/>
          <w:szCs w:val="20"/>
        </w:rPr>
        <w:tab/>
      </w:r>
      <w:r w:rsidRPr="00D52134">
        <w:rPr>
          <w:bCs/>
          <w:iCs/>
          <w:sz w:val="20"/>
          <w:szCs w:val="20"/>
        </w:rPr>
        <w:t>2.</w:t>
      </w:r>
      <w:r w:rsidRPr="00D52134">
        <w:rPr>
          <w:rFonts w:ascii="Arial" w:hAnsi="Arial" w:cs="Arial"/>
          <w:bCs/>
          <w:iCs/>
          <w:sz w:val="20"/>
          <w:szCs w:val="20"/>
        </w:rPr>
        <w:t>П</w:t>
      </w:r>
      <w:r w:rsidRPr="00D52134">
        <w:rPr>
          <w:bCs/>
          <w:iCs/>
          <w:sz w:val="20"/>
          <w:szCs w:val="20"/>
        </w:rPr>
        <w:t>реступления против основ конституционного строя и безопасности государства</w:t>
      </w:r>
    </w:p>
    <w:p w:rsidR="005114D7" w:rsidRPr="00D52134" w:rsidRDefault="005114D7" w:rsidP="005114D7">
      <w:pPr>
        <w:suppressAutoHyphens/>
        <w:spacing w:before="0" w:beforeAutospacing="0" w:after="0" w:afterAutospacing="0"/>
        <w:jc w:val="both"/>
        <w:rPr>
          <w:b/>
          <w:sz w:val="20"/>
          <w:szCs w:val="20"/>
        </w:rPr>
      </w:pPr>
    </w:p>
    <w:p w:rsidR="005114D7" w:rsidRPr="00D52134" w:rsidRDefault="005114D7" w:rsidP="005114D7">
      <w:pPr>
        <w:suppressAutoHyphens/>
        <w:spacing w:before="0" w:beforeAutospacing="0" w:after="0" w:afterAutospacing="0"/>
        <w:ind w:firstLine="680"/>
        <w:jc w:val="both"/>
        <w:rPr>
          <w:b/>
          <w:sz w:val="20"/>
          <w:szCs w:val="20"/>
        </w:rPr>
      </w:pPr>
      <w:r w:rsidRPr="00D52134">
        <w:rPr>
          <w:b/>
          <w:sz w:val="20"/>
          <w:szCs w:val="20"/>
        </w:rPr>
        <w:t>5.2.2 Вопросы для обсуждения на семинарах и практических занятиях</w:t>
      </w:r>
    </w:p>
    <w:p w:rsidR="005114D7" w:rsidRPr="00D52134" w:rsidRDefault="005114D7" w:rsidP="005114D7">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Уголовное законодательство. Преступление»</w:t>
      </w:r>
    </w:p>
    <w:p w:rsidR="005114D7" w:rsidRPr="00D52134" w:rsidRDefault="005114D7" w:rsidP="005114D7">
      <w:pPr>
        <w:numPr>
          <w:ilvl w:val="0"/>
          <w:numId w:val="70"/>
        </w:numPr>
        <w:tabs>
          <w:tab w:val="left" w:pos="360"/>
          <w:tab w:val="left" w:pos="921"/>
          <w:tab w:val="left" w:pos="1080"/>
        </w:tabs>
        <w:suppressAutoHyphens/>
        <w:spacing w:before="0" w:beforeAutospacing="0" w:after="0" w:afterAutospacing="0"/>
        <w:ind w:left="0" w:firstLine="709"/>
        <w:jc w:val="both"/>
        <w:rPr>
          <w:sz w:val="20"/>
          <w:szCs w:val="20"/>
        </w:rPr>
      </w:pPr>
      <w:r w:rsidRPr="00D52134">
        <w:rPr>
          <w:sz w:val="20"/>
          <w:szCs w:val="20"/>
        </w:rPr>
        <w:t>Дайте характеристику классической школе уголовного права, определите ее сущность, назовите наиболее ярких представителей.</w:t>
      </w:r>
    </w:p>
    <w:p w:rsidR="005114D7" w:rsidRPr="00D52134" w:rsidRDefault="005114D7" w:rsidP="005114D7">
      <w:pPr>
        <w:numPr>
          <w:ilvl w:val="0"/>
          <w:numId w:val="70"/>
        </w:numPr>
        <w:tabs>
          <w:tab w:val="left" w:pos="360"/>
          <w:tab w:val="left" w:pos="921"/>
          <w:tab w:val="left" w:pos="1080"/>
        </w:tabs>
        <w:suppressAutoHyphens/>
        <w:spacing w:before="0" w:beforeAutospacing="0" w:after="0" w:afterAutospacing="0"/>
        <w:ind w:left="0" w:firstLine="709"/>
        <w:jc w:val="both"/>
        <w:rPr>
          <w:sz w:val="20"/>
          <w:szCs w:val="20"/>
        </w:rPr>
      </w:pPr>
      <w:r w:rsidRPr="00D52134">
        <w:rPr>
          <w:sz w:val="20"/>
          <w:szCs w:val="20"/>
        </w:rPr>
        <w:t>Дайте характеристику социологической школе уголовного права, определите ее сущность, назовите наиболее ярких представителей.</w:t>
      </w:r>
    </w:p>
    <w:p w:rsidR="005114D7" w:rsidRPr="00D52134" w:rsidRDefault="005114D7" w:rsidP="005114D7">
      <w:pPr>
        <w:numPr>
          <w:ilvl w:val="0"/>
          <w:numId w:val="70"/>
        </w:numPr>
        <w:tabs>
          <w:tab w:val="left" w:pos="360"/>
          <w:tab w:val="left" w:pos="921"/>
          <w:tab w:val="left" w:pos="1080"/>
        </w:tabs>
        <w:suppressAutoHyphens/>
        <w:spacing w:before="0" w:beforeAutospacing="0" w:after="0" w:afterAutospacing="0"/>
        <w:ind w:left="0" w:firstLine="709"/>
        <w:jc w:val="both"/>
        <w:rPr>
          <w:sz w:val="20"/>
          <w:szCs w:val="20"/>
        </w:rPr>
      </w:pPr>
      <w:r w:rsidRPr="00D52134">
        <w:rPr>
          <w:sz w:val="20"/>
          <w:szCs w:val="20"/>
        </w:rPr>
        <w:t>Определите понятие российского уголовного права и его основные тенденции развития.</w:t>
      </w:r>
    </w:p>
    <w:p w:rsidR="005114D7" w:rsidRPr="00D52134" w:rsidRDefault="005114D7" w:rsidP="005114D7">
      <w:pPr>
        <w:numPr>
          <w:ilvl w:val="0"/>
          <w:numId w:val="70"/>
        </w:numPr>
        <w:tabs>
          <w:tab w:val="left" w:pos="360"/>
          <w:tab w:val="left" w:pos="921"/>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Уголовное право в системе других отраслей права, их взаимосвязь и взаимодействие. </w:t>
      </w:r>
    </w:p>
    <w:p w:rsidR="005114D7" w:rsidRPr="00D52134" w:rsidRDefault="005114D7" w:rsidP="005114D7">
      <w:pPr>
        <w:numPr>
          <w:ilvl w:val="0"/>
          <w:numId w:val="70"/>
        </w:numPr>
        <w:tabs>
          <w:tab w:val="left" w:pos="360"/>
          <w:tab w:val="left" w:pos="921"/>
          <w:tab w:val="left" w:pos="1080"/>
        </w:tabs>
        <w:suppressAutoHyphens/>
        <w:spacing w:before="0" w:beforeAutospacing="0" w:after="0" w:afterAutospacing="0"/>
        <w:ind w:left="0" w:firstLine="709"/>
        <w:jc w:val="both"/>
        <w:rPr>
          <w:sz w:val="20"/>
          <w:szCs w:val="20"/>
        </w:rPr>
      </w:pPr>
      <w:r w:rsidRPr="00D52134">
        <w:rPr>
          <w:sz w:val="20"/>
          <w:szCs w:val="20"/>
        </w:rPr>
        <w:t>Каково соотношение уголовного права с дисциплинами уголовно-правового цикла?</w:t>
      </w:r>
    </w:p>
    <w:p w:rsidR="005114D7" w:rsidRPr="00D52134" w:rsidRDefault="005114D7" w:rsidP="005114D7">
      <w:pPr>
        <w:numPr>
          <w:ilvl w:val="0"/>
          <w:numId w:val="70"/>
        </w:numPr>
        <w:tabs>
          <w:tab w:val="left" w:pos="360"/>
          <w:tab w:val="left" w:pos="921"/>
          <w:tab w:val="left" w:pos="1080"/>
        </w:tabs>
        <w:suppressAutoHyphens/>
        <w:spacing w:before="0" w:beforeAutospacing="0" w:after="0" w:afterAutospacing="0"/>
        <w:ind w:left="0" w:firstLine="709"/>
        <w:jc w:val="both"/>
        <w:rPr>
          <w:sz w:val="20"/>
          <w:szCs w:val="20"/>
        </w:rPr>
      </w:pPr>
      <w:r w:rsidRPr="00D52134">
        <w:rPr>
          <w:sz w:val="20"/>
          <w:szCs w:val="20"/>
        </w:rPr>
        <w:t xml:space="preserve">Определите предмет и метод уголовного права. </w:t>
      </w:r>
    </w:p>
    <w:p w:rsidR="005114D7" w:rsidRPr="00D52134" w:rsidRDefault="005114D7" w:rsidP="005114D7">
      <w:pPr>
        <w:numPr>
          <w:ilvl w:val="0"/>
          <w:numId w:val="70"/>
        </w:numPr>
        <w:tabs>
          <w:tab w:val="left" w:pos="360"/>
          <w:tab w:val="left" w:pos="921"/>
          <w:tab w:val="left" w:pos="1080"/>
        </w:tabs>
        <w:suppressAutoHyphens/>
        <w:spacing w:before="0" w:beforeAutospacing="0" w:after="0" w:afterAutospacing="0"/>
        <w:ind w:left="0" w:firstLine="709"/>
        <w:jc w:val="both"/>
        <w:rPr>
          <w:sz w:val="20"/>
          <w:szCs w:val="20"/>
        </w:rPr>
      </w:pPr>
      <w:r w:rsidRPr="00D52134">
        <w:rPr>
          <w:sz w:val="20"/>
          <w:szCs w:val="20"/>
        </w:rPr>
        <w:t>Каковы задачи и функции уголовного права?</w:t>
      </w:r>
    </w:p>
    <w:p w:rsidR="005114D7" w:rsidRPr="00D52134" w:rsidRDefault="005114D7" w:rsidP="005114D7">
      <w:pPr>
        <w:numPr>
          <w:ilvl w:val="0"/>
          <w:numId w:val="70"/>
        </w:numPr>
        <w:tabs>
          <w:tab w:val="left" w:pos="360"/>
          <w:tab w:val="left" w:pos="921"/>
          <w:tab w:val="left" w:pos="1080"/>
        </w:tabs>
        <w:suppressAutoHyphens/>
        <w:spacing w:before="0" w:beforeAutospacing="0" w:after="0" w:afterAutospacing="0"/>
        <w:ind w:left="0" w:firstLine="709"/>
        <w:jc w:val="both"/>
        <w:rPr>
          <w:sz w:val="20"/>
          <w:szCs w:val="20"/>
        </w:rPr>
      </w:pPr>
      <w:r w:rsidRPr="00D52134">
        <w:rPr>
          <w:sz w:val="20"/>
          <w:szCs w:val="20"/>
        </w:rPr>
        <w:t>Принципы уголовного права: понятие и система.</w:t>
      </w:r>
    </w:p>
    <w:p w:rsidR="005114D7" w:rsidRPr="00D52134" w:rsidRDefault="005114D7" w:rsidP="005114D7">
      <w:pPr>
        <w:tabs>
          <w:tab w:val="left" w:pos="1080"/>
        </w:tabs>
        <w:suppressAutoHyphens/>
        <w:spacing w:before="0" w:beforeAutospacing="0" w:after="0" w:afterAutospacing="0"/>
        <w:ind w:firstLine="709"/>
        <w:rPr>
          <w:b/>
          <w:sz w:val="20"/>
          <w:szCs w:val="20"/>
        </w:rPr>
      </w:pPr>
    </w:p>
    <w:p w:rsidR="005114D7" w:rsidRPr="00D52134" w:rsidRDefault="005114D7" w:rsidP="005114D7">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Состав преступления, его элементы»</w:t>
      </w:r>
    </w:p>
    <w:p w:rsidR="005114D7" w:rsidRPr="00D52134" w:rsidRDefault="005114D7" w:rsidP="005114D7">
      <w:pPr>
        <w:numPr>
          <w:ilvl w:val="0"/>
          <w:numId w:val="71"/>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Дайте характеристику системы уголовного законодательства.</w:t>
      </w:r>
    </w:p>
    <w:p w:rsidR="005114D7" w:rsidRPr="00D52134" w:rsidRDefault="005114D7" w:rsidP="005114D7">
      <w:pPr>
        <w:numPr>
          <w:ilvl w:val="0"/>
          <w:numId w:val="71"/>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Какова роль науки уголовного права в формировании уголовного законодательства и практики его применения?</w:t>
      </w:r>
    </w:p>
    <w:p w:rsidR="005114D7" w:rsidRPr="00D52134" w:rsidRDefault="005114D7" w:rsidP="005114D7">
      <w:pPr>
        <w:numPr>
          <w:ilvl w:val="0"/>
          <w:numId w:val="71"/>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Охарактеризуйте предмет и метод науки уголовного права. </w:t>
      </w:r>
    </w:p>
    <w:p w:rsidR="005114D7" w:rsidRPr="00D52134" w:rsidRDefault="005114D7" w:rsidP="005114D7">
      <w:pPr>
        <w:numPr>
          <w:ilvl w:val="0"/>
          <w:numId w:val="71"/>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Каково содержание методологии науки уголовного права? </w:t>
      </w:r>
    </w:p>
    <w:p w:rsidR="005114D7" w:rsidRPr="00D52134" w:rsidRDefault="005114D7" w:rsidP="005114D7">
      <w:pPr>
        <w:numPr>
          <w:ilvl w:val="0"/>
          <w:numId w:val="71"/>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lastRenderedPageBreak/>
        <w:t xml:space="preserve">Раскройте задачи науки уголовного права. </w:t>
      </w:r>
    </w:p>
    <w:p w:rsidR="005114D7" w:rsidRPr="00D52134" w:rsidRDefault="005114D7" w:rsidP="005114D7">
      <w:pPr>
        <w:numPr>
          <w:ilvl w:val="0"/>
          <w:numId w:val="71"/>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Какова связь науки уголовного права с другими юридическими, общественными и естественными науками?</w:t>
      </w:r>
    </w:p>
    <w:p w:rsidR="005114D7" w:rsidRPr="00D52134" w:rsidRDefault="005114D7" w:rsidP="005114D7">
      <w:pPr>
        <w:numPr>
          <w:ilvl w:val="0"/>
          <w:numId w:val="71"/>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Дайте общую характеристику современного состояния отечественной уголовно-правовой науки.</w:t>
      </w:r>
    </w:p>
    <w:p w:rsidR="005114D7" w:rsidRPr="00D52134" w:rsidRDefault="005114D7" w:rsidP="005114D7">
      <w:pPr>
        <w:numPr>
          <w:ilvl w:val="0"/>
          <w:numId w:val="71"/>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Дайте понятие уголовной политики и охарактеризуйте ее принципы.</w:t>
      </w:r>
    </w:p>
    <w:p w:rsidR="005114D7" w:rsidRPr="00D52134" w:rsidRDefault="005114D7" w:rsidP="005114D7">
      <w:pPr>
        <w:spacing w:before="0" w:beforeAutospacing="0" w:after="0" w:afterAutospacing="0"/>
        <w:ind w:firstLine="680"/>
        <w:rPr>
          <w:b/>
          <w:sz w:val="20"/>
          <w:szCs w:val="20"/>
        </w:rPr>
      </w:pPr>
    </w:p>
    <w:p w:rsidR="005114D7" w:rsidRPr="00D52134" w:rsidRDefault="005114D7" w:rsidP="005114D7">
      <w:pPr>
        <w:tabs>
          <w:tab w:val="left" w:pos="3225"/>
        </w:tabs>
        <w:spacing w:before="0" w:beforeAutospacing="0" w:after="0" w:afterAutospacing="0"/>
        <w:ind w:firstLine="680"/>
        <w:rPr>
          <w:b/>
          <w:iCs/>
          <w:sz w:val="20"/>
          <w:szCs w:val="20"/>
        </w:rPr>
      </w:pPr>
      <w:r w:rsidRPr="00D52134">
        <w:rPr>
          <w:b/>
          <w:sz w:val="20"/>
          <w:szCs w:val="20"/>
        </w:rPr>
        <w:t xml:space="preserve">Раздел 3 </w:t>
      </w:r>
      <w:r w:rsidRPr="00D52134">
        <w:rPr>
          <w:b/>
          <w:iCs/>
          <w:sz w:val="20"/>
          <w:szCs w:val="20"/>
        </w:rPr>
        <w:t>«По</w:t>
      </w:r>
      <w:r w:rsidRPr="00D52134">
        <w:rPr>
          <w:b/>
          <w:sz w:val="20"/>
          <w:szCs w:val="20"/>
        </w:rPr>
        <w:t>нятие и цели наказания. Система и виды наказаний. Назначение наказания. Условное осуждение»</w:t>
      </w:r>
    </w:p>
    <w:p w:rsidR="005114D7" w:rsidRPr="00D52134" w:rsidRDefault="005114D7" w:rsidP="005114D7">
      <w:pPr>
        <w:numPr>
          <w:ilvl w:val="0"/>
          <w:numId w:val="72"/>
        </w:numPr>
        <w:tabs>
          <w:tab w:val="clear" w:pos="786"/>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 xml:space="preserve">Должна ли уголовная политика быть подчинена целям экономического, политического и общественного развития общества? </w:t>
      </w:r>
    </w:p>
    <w:p w:rsidR="005114D7" w:rsidRPr="00D52134" w:rsidRDefault="005114D7" w:rsidP="005114D7">
      <w:pPr>
        <w:numPr>
          <w:ilvl w:val="0"/>
          <w:numId w:val="72"/>
        </w:numPr>
        <w:tabs>
          <w:tab w:val="clear" w:pos="786"/>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 xml:space="preserve">Каковы формы и направления уголовной политики российского государства на современном этапе? </w:t>
      </w:r>
    </w:p>
    <w:p w:rsidR="005114D7" w:rsidRPr="00D52134" w:rsidRDefault="005114D7" w:rsidP="005114D7">
      <w:pPr>
        <w:numPr>
          <w:ilvl w:val="0"/>
          <w:numId w:val="72"/>
        </w:numPr>
        <w:tabs>
          <w:tab w:val="clear" w:pos="786"/>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Какова роль уголовно-правовой науки в разработке и реализации уголовной политики?</w:t>
      </w:r>
    </w:p>
    <w:p w:rsidR="005114D7" w:rsidRPr="00D52134" w:rsidRDefault="005114D7" w:rsidP="005114D7">
      <w:pPr>
        <w:numPr>
          <w:ilvl w:val="0"/>
          <w:numId w:val="72"/>
        </w:numPr>
        <w:tabs>
          <w:tab w:val="clear" w:pos="786"/>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 xml:space="preserve">Дайте понятие уголовного закона и обозначьте его значение и признаки. </w:t>
      </w:r>
    </w:p>
    <w:p w:rsidR="005114D7" w:rsidRPr="00D52134" w:rsidRDefault="005114D7" w:rsidP="005114D7">
      <w:pPr>
        <w:numPr>
          <w:ilvl w:val="0"/>
          <w:numId w:val="72"/>
        </w:numPr>
        <w:tabs>
          <w:tab w:val="clear" w:pos="786"/>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 xml:space="preserve">Дайте общую характеристику Уголовного кодекса Российской Федерации. </w:t>
      </w:r>
    </w:p>
    <w:p w:rsidR="005114D7" w:rsidRPr="00D52134" w:rsidRDefault="005114D7" w:rsidP="005114D7">
      <w:pPr>
        <w:numPr>
          <w:ilvl w:val="0"/>
          <w:numId w:val="72"/>
        </w:numPr>
        <w:tabs>
          <w:tab w:val="clear" w:pos="786"/>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Дайте характеристику различным видам уголовно-правовых норм.</w:t>
      </w:r>
    </w:p>
    <w:p w:rsidR="005114D7" w:rsidRPr="00D52134" w:rsidRDefault="005114D7" w:rsidP="005114D7">
      <w:pPr>
        <w:numPr>
          <w:ilvl w:val="0"/>
          <w:numId w:val="72"/>
        </w:numPr>
        <w:tabs>
          <w:tab w:val="clear" w:pos="786"/>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 xml:space="preserve">Какова структура уголовно-правовой нормы? </w:t>
      </w:r>
    </w:p>
    <w:p w:rsidR="005114D7" w:rsidRPr="00D52134" w:rsidRDefault="005114D7" w:rsidP="005114D7">
      <w:pPr>
        <w:numPr>
          <w:ilvl w:val="0"/>
          <w:numId w:val="72"/>
        </w:numPr>
        <w:tabs>
          <w:tab w:val="clear" w:pos="786"/>
          <w:tab w:val="left" w:pos="0"/>
          <w:tab w:val="left" w:pos="360"/>
          <w:tab w:val="left" w:pos="1080"/>
        </w:tabs>
        <w:suppressAutoHyphens/>
        <w:spacing w:before="0" w:beforeAutospacing="0" w:after="0" w:afterAutospacing="0"/>
        <w:ind w:left="0" w:firstLine="709"/>
        <w:jc w:val="both"/>
        <w:rPr>
          <w:sz w:val="20"/>
          <w:szCs w:val="20"/>
        </w:rPr>
      </w:pPr>
      <w:r w:rsidRPr="00D52134">
        <w:rPr>
          <w:sz w:val="20"/>
          <w:szCs w:val="20"/>
        </w:rPr>
        <w:t>Определите пределы действия уголовного законодательства.</w:t>
      </w:r>
    </w:p>
    <w:p w:rsidR="005114D7" w:rsidRPr="00D52134" w:rsidRDefault="005114D7" w:rsidP="005114D7">
      <w:pPr>
        <w:spacing w:before="0" w:beforeAutospacing="0" w:after="0" w:afterAutospacing="0"/>
        <w:ind w:firstLine="680"/>
        <w:rPr>
          <w:b/>
          <w:sz w:val="20"/>
          <w:szCs w:val="20"/>
        </w:rPr>
      </w:pPr>
    </w:p>
    <w:p w:rsidR="005114D7" w:rsidRPr="00D52134" w:rsidRDefault="005114D7" w:rsidP="005114D7">
      <w:pPr>
        <w:tabs>
          <w:tab w:val="left" w:pos="3225"/>
        </w:tabs>
        <w:spacing w:before="0" w:beforeAutospacing="0" w:after="0" w:afterAutospacing="0"/>
        <w:ind w:firstLine="680"/>
        <w:rPr>
          <w:b/>
          <w:iCs/>
          <w:sz w:val="20"/>
          <w:szCs w:val="20"/>
        </w:rPr>
      </w:pPr>
      <w:r w:rsidRPr="00D52134">
        <w:rPr>
          <w:b/>
          <w:sz w:val="20"/>
          <w:szCs w:val="20"/>
        </w:rPr>
        <w:t xml:space="preserve">Раздел 4 </w:t>
      </w:r>
      <w:r w:rsidRPr="00D52134">
        <w:rPr>
          <w:b/>
          <w:iCs/>
          <w:sz w:val="20"/>
          <w:szCs w:val="20"/>
        </w:rPr>
        <w:t>«</w:t>
      </w:r>
      <w:r w:rsidRPr="00D52134">
        <w:rPr>
          <w:b/>
          <w:sz w:val="20"/>
          <w:szCs w:val="20"/>
        </w:rPr>
        <w:t>Освобождение от уголовной ответственности и наказания. Судимость»</w:t>
      </w:r>
    </w:p>
    <w:p w:rsidR="005114D7" w:rsidRPr="00D52134" w:rsidRDefault="005114D7" w:rsidP="005114D7">
      <w:pPr>
        <w:numPr>
          <w:ilvl w:val="0"/>
          <w:numId w:val="73"/>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Дайте понятие и определите социальную сущность преступления. </w:t>
      </w:r>
    </w:p>
    <w:p w:rsidR="005114D7" w:rsidRPr="00D52134" w:rsidRDefault="005114D7" w:rsidP="005114D7">
      <w:pPr>
        <w:numPr>
          <w:ilvl w:val="0"/>
          <w:numId w:val="73"/>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Назовите признаки преступления и дайте им характеристику. </w:t>
      </w:r>
    </w:p>
    <w:p w:rsidR="005114D7" w:rsidRPr="00D52134" w:rsidRDefault="005114D7" w:rsidP="005114D7">
      <w:pPr>
        <w:numPr>
          <w:ilvl w:val="0"/>
          <w:numId w:val="73"/>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Каковы отличия преступления от административных и гражданских правонарушений, а также дисциплинарных проступков?</w:t>
      </w:r>
    </w:p>
    <w:p w:rsidR="005114D7" w:rsidRPr="00D52134" w:rsidRDefault="005114D7" w:rsidP="005114D7">
      <w:pPr>
        <w:numPr>
          <w:ilvl w:val="0"/>
          <w:numId w:val="73"/>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Классификация преступлений. Каково ее теоретическое и практическое значение? </w:t>
      </w:r>
    </w:p>
    <w:p w:rsidR="005114D7" w:rsidRPr="00D52134" w:rsidRDefault="005114D7" w:rsidP="005114D7">
      <w:pPr>
        <w:numPr>
          <w:ilvl w:val="0"/>
          <w:numId w:val="73"/>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Понятие уголовной ответственности и основные подходы к ее осмыслению. Спорные вопросы понятия уголовной ответственности в теории уголовного права.</w:t>
      </w:r>
    </w:p>
    <w:p w:rsidR="005114D7" w:rsidRPr="00D52134" w:rsidRDefault="005114D7" w:rsidP="005114D7">
      <w:pPr>
        <w:numPr>
          <w:ilvl w:val="0"/>
          <w:numId w:val="73"/>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Отличие уголовной ответственности от других видов правовой ответственности.</w:t>
      </w:r>
    </w:p>
    <w:p w:rsidR="005114D7" w:rsidRPr="00D52134" w:rsidRDefault="005114D7" w:rsidP="005114D7">
      <w:pPr>
        <w:numPr>
          <w:ilvl w:val="0"/>
          <w:numId w:val="73"/>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Каково соотношение уголовной ответственности и наказания?</w:t>
      </w:r>
    </w:p>
    <w:p w:rsidR="005114D7" w:rsidRPr="00D52134" w:rsidRDefault="005114D7" w:rsidP="005114D7">
      <w:pPr>
        <w:numPr>
          <w:ilvl w:val="0"/>
          <w:numId w:val="73"/>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Возникновение уголовной ответственности, формы и стадии ее реализации.</w:t>
      </w:r>
    </w:p>
    <w:p w:rsidR="005114D7" w:rsidRPr="00D52134" w:rsidRDefault="005114D7" w:rsidP="005114D7">
      <w:pPr>
        <w:tabs>
          <w:tab w:val="left" w:pos="3225"/>
        </w:tabs>
        <w:spacing w:before="0" w:beforeAutospacing="0" w:after="0" w:afterAutospacing="0"/>
        <w:ind w:firstLine="680"/>
        <w:rPr>
          <w:b/>
          <w:sz w:val="20"/>
          <w:szCs w:val="20"/>
        </w:rPr>
      </w:pPr>
    </w:p>
    <w:p w:rsidR="005114D7" w:rsidRPr="00D52134" w:rsidRDefault="005114D7" w:rsidP="005114D7">
      <w:pPr>
        <w:tabs>
          <w:tab w:val="left" w:pos="3225"/>
        </w:tabs>
        <w:spacing w:before="0" w:beforeAutospacing="0" w:after="0" w:afterAutospacing="0"/>
        <w:ind w:firstLine="680"/>
        <w:rPr>
          <w:b/>
          <w:iCs/>
          <w:sz w:val="20"/>
          <w:szCs w:val="20"/>
        </w:rPr>
      </w:pPr>
      <w:r w:rsidRPr="00D52134">
        <w:rPr>
          <w:b/>
          <w:sz w:val="20"/>
          <w:szCs w:val="20"/>
        </w:rPr>
        <w:t xml:space="preserve">Раздел 5 </w:t>
      </w:r>
      <w:r w:rsidRPr="00D52134">
        <w:rPr>
          <w:b/>
          <w:iCs/>
          <w:sz w:val="20"/>
          <w:szCs w:val="20"/>
        </w:rPr>
        <w:t>«</w:t>
      </w:r>
      <w:r w:rsidRPr="00D52134">
        <w:rPr>
          <w:b/>
          <w:sz w:val="20"/>
          <w:szCs w:val="20"/>
        </w:rPr>
        <w:t>Уголовно-правовая характеристика отдельных видов преступлений»</w:t>
      </w:r>
    </w:p>
    <w:p w:rsidR="005114D7" w:rsidRPr="00D52134" w:rsidRDefault="005114D7" w:rsidP="005114D7">
      <w:pPr>
        <w:numPr>
          <w:ilvl w:val="0"/>
          <w:numId w:val="74"/>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Каковы освобождения от уголовной ответственности? </w:t>
      </w:r>
    </w:p>
    <w:p w:rsidR="005114D7" w:rsidRPr="00D52134" w:rsidRDefault="005114D7" w:rsidP="005114D7">
      <w:pPr>
        <w:numPr>
          <w:ilvl w:val="0"/>
          <w:numId w:val="74"/>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Соотношение понятий «преступление» и «состав преступления». </w:t>
      </w:r>
    </w:p>
    <w:p w:rsidR="005114D7" w:rsidRPr="00D52134" w:rsidRDefault="005114D7" w:rsidP="005114D7">
      <w:pPr>
        <w:numPr>
          <w:ilvl w:val="0"/>
          <w:numId w:val="74"/>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Дайте понятие состава преступления и основания уголовной ответственности.</w:t>
      </w:r>
    </w:p>
    <w:p w:rsidR="005114D7" w:rsidRPr="00D52134" w:rsidRDefault="005114D7" w:rsidP="005114D7">
      <w:pPr>
        <w:numPr>
          <w:ilvl w:val="0"/>
          <w:numId w:val="74"/>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Охарактеризуйте элементы состава преступления и их признаки.</w:t>
      </w:r>
    </w:p>
    <w:p w:rsidR="005114D7" w:rsidRPr="00D52134" w:rsidRDefault="005114D7" w:rsidP="005114D7">
      <w:pPr>
        <w:numPr>
          <w:ilvl w:val="0"/>
          <w:numId w:val="74"/>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Каковы виды составов преступлений? Дайте им характеристику.</w:t>
      </w:r>
    </w:p>
    <w:p w:rsidR="005114D7" w:rsidRPr="00D52134" w:rsidRDefault="005114D7" w:rsidP="005114D7">
      <w:pPr>
        <w:numPr>
          <w:ilvl w:val="0"/>
          <w:numId w:val="74"/>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Понятие квалификации преступлений и ее значение. Проблемы квалификации.</w:t>
      </w:r>
    </w:p>
    <w:p w:rsidR="005114D7" w:rsidRPr="00D52134" w:rsidRDefault="005114D7" w:rsidP="005114D7">
      <w:pPr>
        <w:numPr>
          <w:ilvl w:val="0"/>
          <w:numId w:val="74"/>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Каково значение точного определения всех признаков состава преступления по уголовному делу для признания деяния преступным, квалификации преступления, назначения наказания и соблюдения законности при применении уголовного закона?</w:t>
      </w:r>
    </w:p>
    <w:p w:rsidR="005114D7" w:rsidRPr="00D52134" w:rsidRDefault="005114D7" w:rsidP="005114D7">
      <w:pPr>
        <w:numPr>
          <w:ilvl w:val="0"/>
          <w:numId w:val="74"/>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Значение объекта для определения характера и степени общественной опасности совершенного преступления.</w:t>
      </w:r>
    </w:p>
    <w:p w:rsidR="005114D7" w:rsidRPr="00D52134" w:rsidRDefault="005114D7" w:rsidP="005114D7">
      <w:pPr>
        <w:numPr>
          <w:ilvl w:val="0"/>
          <w:numId w:val="74"/>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Классификация объектов преступления по вертикали: общий, родовой, видовой, непосредственный.</w:t>
      </w:r>
    </w:p>
    <w:p w:rsidR="005114D7" w:rsidRPr="00D52134" w:rsidRDefault="005114D7" w:rsidP="005114D7">
      <w:pPr>
        <w:tabs>
          <w:tab w:val="left" w:pos="3225"/>
        </w:tabs>
        <w:spacing w:before="0" w:beforeAutospacing="0" w:after="0" w:afterAutospacing="0"/>
        <w:ind w:firstLine="680"/>
        <w:rPr>
          <w:b/>
          <w:sz w:val="20"/>
          <w:szCs w:val="20"/>
        </w:rPr>
      </w:pPr>
    </w:p>
    <w:p w:rsidR="005114D7" w:rsidRPr="00D52134" w:rsidRDefault="005114D7" w:rsidP="005114D7">
      <w:pPr>
        <w:tabs>
          <w:tab w:val="left" w:pos="3225"/>
        </w:tabs>
        <w:spacing w:before="0" w:beforeAutospacing="0" w:after="0" w:afterAutospacing="0"/>
        <w:ind w:firstLine="680"/>
        <w:rPr>
          <w:b/>
          <w:iCs/>
          <w:sz w:val="20"/>
          <w:szCs w:val="20"/>
        </w:rPr>
      </w:pPr>
      <w:r w:rsidRPr="00D52134">
        <w:rPr>
          <w:b/>
          <w:sz w:val="20"/>
          <w:szCs w:val="20"/>
        </w:rPr>
        <w:t xml:space="preserve">Раздел 6 </w:t>
      </w:r>
      <w:r w:rsidRPr="00D52134">
        <w:rPr>
          <w:b/>
          <w:iCs/>
          <w:sz w:val="20"/>
          <w:szCs w:val="20"/>
        </w:rPr>
        <w:t>«</w:t>
      </w:r>
      <w:r w:rsidRPr="00D52134">
        <w:rPr>
          <w:b/>
          <w:sz w:val="20"/>
          <w:szCs w:val="20"/>
        </w:rPr>
        <w:t>Преступления против общественной безопасности и общественного порядка. Преступления против государственной власти. Преступления против военной службы»</w:t>
      </w:r>
    </w:p>
    <w:p w:rsidR="005114D7" w:rsidRPr="00D52134" w:rsidRDefault="005114D7" w:rsidP="005114D7">
      <w:pPr>
        <w:numPr>
          <w:ilvl w:val="0"/>
          <w:numId w:val="75"/>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Предмет преступления и потерпевший от преступления. </w:t>
      </w:r>
    </w:p>
    <w:p w:rsidR="005114D7" w:rsidRPr="00D52134" w:rsidRDefault="005114D7" w:rsidP="005114D7">
      <w:pPr>
        <w:numPr>
          <w:ilvl w:val="0"/>
          <w:numId w:val="75"/>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Каково значение определения предмета преступления и потерпевшего для квалификации преступления?</w:t>
      </w:r>
    </w:p>
    <w:p w:rsidR="005114D7" w:rsidRPr="00D52134" w:rsidRDefault="005114D7" w:rsidP="005114D7">
      <w:pPr>
        <w:numPr>
          <w:ilvl w:val="0"/>
          <w:numId w:val="75"/>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Понятие и значение объективной стороны преступления. </w:t>
      </w:r>
    </w:p>
    <w:p w:rsidR="005114D7" w:rsidRPr="00D52134" w:rsidRDefault="005114D7" w:rsidP="005114D7">
      <w:pPr>
        <w:numPr>
          <w:ilvl w:val="0"/>
          <w:numId w:val="75"/>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Признаки, характеризующие объективную сторону преступления.</w:t>
      </w:r>
    </w:p>
    <w:p w:rsidR="005114D7" w:rsidRPr="00D52134" w:rsidRDefault="005114D7" w:rsidP="005114D7">
      <w:pPr>
        <w:numPr>
          <w:ilvl w:val="0"/>
          <w:numId w:val="75"/>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Дайте понятие и назовите виды общественно опасных последствий. </w:t>
      </w:r>
    </w:p>
    <w:p w:rsidR="005114D7" w:rsidRPr="00D52134" w:rsidRDefault="005114D7" w:rsidP="005114D7">
      <w:pPr>
        <w:numPr>
          <w:ilvl w:val="0"/>
          <w:numId w:val="75"/>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Причинная связь между действием (бездействием) и наступившим общественно опасным последствием и ее значение для уголовной ответственности. </w:t>
      </w:r>
    </w:p>
    <w:p w:rsidR="005114D7" w:rsidRPr="00D52134" w:rsidRDefault="005114D7" w:rsidP="005114D7">
      <w:pPr>
        <w:numPr>
          <w:ilvl w:val="0"/>
          <w:numId w:val="75"/>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Уголовно-правовое значение способа, места, времени, обстановки, орудий и средств совершения преступления.</w:t>
      </w:r>
    </w:p>
    <w:p w:rsidR="005114D7" w:rsidRPr="00D52134" w:rsidRDefault="005114D7" w:rsidP="005114D7">
      <w:pPr>
        <w:numPr>
          <w:ilvl w:val="0"/>
          <w:numId w:val="75"/>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 xml:space="preserve">Понятие и значение субъекта преступления. </w:t>
      </w:r>
    </w:p>
    <w:p w:rsidR="005114D7" w:rsidRPr="00D52134" w:rsidRDefault="005114D7" w:rsidP="005114D7">
      <w:pPr>
        <w:numPr>
          <w:ilvl w:val="0"/>
          <w:numId w:val="75"/>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Дайте характеристику признакам субъекта преступления, закрепленных в УК РФ.</w:t>
      </w:r>
    </w:p>
    <w:p w:rsidR="005114D7" w:rsidRPr="00D52134" w:rsidRDefault="005114D7" w:rsidP="005114D7">
      <w:pPr>
        <w:numPr>
          <w:ilvl w:val="0"/>
          <w:numId w:val="75"/>
        </w:numPr>
        <w:tabs>
          <w:tab w:val="left" w:pos="0"/>
          <w:tab w:val="left" w:pos="360"/>
          <w:tab w:val="left" w:pos="786"/>
          <w:tab w:val="left" w:pos="1080"/>
        </w:tabs>
        <w:suppressAutoHyphens/>
        <w:spacing w:before="0" w:beforeAutospacing="0" w:after="0" w:afterAutospacing="0"/>
        <w:ind w:left="0" w:firstLine="709"/>
        <w:jc w:val="both"/>
        <w:rPr>
          <w:sz w:val="20"/>
          <w:szCs w:val="20"/>
        </w:rPr>
      </w:pPr>
      <w:r w:rsidRPr="00D52134">
        <w:rPr>
          <w:sz w:val="20"/>
          <w:szCs w:val="20"/>
        </w:rPr>
        <w:t>С какого возраста наступает уголовная ответственность лица, совершившего общественно опасное деяние?</w:t>
      </w:r>
    </w:p>
    <w:p w:rsidR="005114D7" w:rsidRPr="00D52134" w:rsidRDefault="005114D7" w:rsidP="005114D7">
      <w:pPr>
        <w:spacing w:before="0" w:beforeAutospacing="0" w:after="0" w:afterAutospacing="0"/>
        <w:ind w:firstLine="680"/>
        <w:rPr>
          <w:b/>
          <w:sz w:val="20"/>
          <w:szCs w:val="20"/>
        </w:rPr>
      </w:pPr>
    </w:p>
    <w:p w:rsidR="005114D7" w:rsidRPr="00D52134" w:rsidRDefault="005114D7" w:rsidP="005114D7">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114D7" w:rsidRPr="00D52134" w:rsidRDefault="005114D7" w:rsidP="005114D7">
      <w:pPr>
        <w:tabs>
          <w:tab w:val="left" w:pos="1114"/>
        </w:tabs>
        <w:spacing w:before="0" w:beforeAutospacing="0" w:after="0" w:afterAutospacing="0"/>
        <w:ind w:firstLine="680"/>
        <w:rPr>
          <w:b/>
          <w:sz w:val="20"/>
          <w:szCs w:val="20"/>
        </w:rPr>
      </w:pPr>
      <w:r w:rsidRPr="00D52134">
        <w:rPr>
          <w:b/>
          <w:sz w:val="20"/>
          <w:szCs w:val="20"/>
        </w:rPr>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5114D7" w:rsidRPr="00D52134" w:rsidTr="00900057">
        <w:trPr>
          <w:trHeight w:val="190"/>
          <w:tblHeader/>
        </w:trPr>
        <w:tc>
          <w:tcPr>
            <w:tcW w:w="0" w:type="auto"/>
            <w:vMerge w:val="restart"/>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Виды контактной</w:t>
            </w:r>
          </w:p>
          <w:p w:rsidR="005114D7" w:rsidRPr="00D52134" w:rsidRDefault="005114D7" w:rsidP="005114D7">
            <w:pPr>
              <w:spacing w:before="0" w:beforeAutospacing="0" w:after="0" w:afterAutospacing="0"/>
              <w:jc w:val="center"/>
              <w:rPr>
                <w:b/>
                <w:sz w:val="20"/>
                <w:szCs w:val="20"/>
              </w:rPr>
            </w:pPr>
            <w:r w:rsidRPr="00D52134">
              <w:rPr>
                <w:b/>
                <w:sz w:val="20"/>
                <w:szCs w:val="20"/>
              </w:rPr>
              <w:t xml:space="preserve">работы </w:t>
            </w:r>
          </w:p>
        </w:tc>
        <w:tc>
          <w:tcPr>
            <w:tcW w:w="0" w:type="auto"/>
            <w:gridSpan w:val="2"/>
          </w:tcPr>
          <w:p w:rsidR="005114D7" w:rsidRPr="00D52134" w:rsidRDefault="005114D7" w:rsidP="005114D7">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0" w:type="auto"/>
            <w:gridSpan w:val="2"/>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 xml:space="preserve">Контактная работа </w:t>
            </w:r>
          </w:p>
          <w:p w:rsidR="005114D7" w:rsidRPr="00D52134" w:rsidRDefault="005114D7" w:rsidP="005114D7">
            <w:pPr>
              <w:spacing w:before="0" w:beforeAutospacing="0" w:after="0" w:afterAutospacing="0"/>
              <w:jc w:val="center"/>
              <w:rPr>
                <w:b/>
                <w:sz w:val="20"/>
                <w:szCs w:val="20"/>
              </w:rPr>
            </w:pPr>
          </w:p>
        </w:tc>
      </w:tr>
      <w:tr w:rsidR="005114D7" w:rsidRPr="00D52134" w:rsidTr="00900057">
        <w:trPr>
          <w:trHeight w:val="577"/>
          <w:tblHeader/>
        </w:trPr>
        <w:tc>
          <w:tcPr>
            <w:tcW w:w="0" w:type="auto"/>
            <w:vMerge/>
          </w:tcPr>
          <w:p w:rsidR="005114D7" w:rsidRPr="00D52134" w:rsidRDefault="005114D7" w:rsidP="005114D7">
            <w:pPr>
              <w:spacing w:before="0" w:beforeAutospacing="0" w:after="0" w:afterAutospacing="0"/>
              <w:jc w:val="center"/>
              <w:rPr>
                <w:sz w:val="20"/>
                <w:szCs w:val="20"/>
              </w:rPr>
            </w:pPr>
          </w:p>
        </w:tc>
        <w:tc>
          <w:tcPr>
            <w:tcW w:w="0" w:type="auto"/>
          </w:tcPr>
          <w:p w:rsidR="005114D7" w:rsidRPr="00D52134" w:rsidRDefault="005114D7" w:rsidP="005114D7">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5114D7" w:rsidRPr="00D52134" w:rsidRDefault="005114D7" w:rsidP="005114D7">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0" w:type="auto"/>
          </w:tcPr>
          <w:p w:rsidR="005114D7" w:rsidRPr="00D52134" w:rsidRDefault="005114D7" w:rsidP="005114D7">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1015" w:type="dxa"/>
            <w:vAlign w:val="center"/>
          </w:tcPr>
          <w:p w:rsidR="005114D7" w:rsidRPr="00D52134" w:rsidRDefault="005114D7" w:rsidP="005114D7">
            <w:pPr>
              <w:spacing w:before="0" w:beforeAutospacing="0" w:after="0" w:afterAutospacing="0"/>
              <w:jc w:val="center"/>
              <w:rPr>
                <w:sz w:val="20"/>
                <w:szCs w:val="20"/>
              </w:rPr>
            </w:pPr>
            <w:r w:rsidRPr="00D52134">
              <w:rPr>
                <w:b/>
                <w:sz w:val="20"/>
                <w:szCs w:val="20"/>
              </w:rPr>
              <w:t xml:space="preserve">(всего </w:t>
            </w:r>
            <w:proofErr w:type="spellStart"/>
            <w:r w:rsidRPr="00D52134">
              <w:rPr>
                <w:b/>
                <w:sz w:val="20"/>
                <w:szCs w:val="20"/>
              </w:rPr>
              <w:t>ак.ч</w:t>
            </w:r>
            <w:proofErr w:type="spellEnd"/>
            <w:r w:rsidRPr="00D52134">
              <w:rPr>
                <w:b/>
                <w:sz w:val="20"/>
                <w:szCs w:val="20"/>
              </w:rPr>
              <w:t>.)</w:t>
            </w:r>
          </w:p>
        </w:tc>
        <w:tc>
          <w:tcPr>
            <w:tcW w:w="1525" w:type="dxa"/>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в том числе в форме практической подготовки</w:t>
            </w:r>
          </w:p>
          <w:p w:rsidR="005114D7" w:rsidRPr="00D52134" w:rsidRDefault="005114D7" w:rsidP="005114D7">
            <w:pPr>
              <w:spacing w:before="0" w:beforeAutospacing="0" w:after="0" w:afterAutospacing="0"/>
              <w:jc w:val="center"/>
              <w:rPr>
                <w:sz w:val="20"/>
                <w:szCs w:val="20"/>
              </w:rPr>
            </w:pPr>
            <w:r w:rsidRPr="00D52134">
              <w:rPr>
                <w:b/>
                <w:sz w:val="20"/>
                <w:szCs w:val="20"/>
              </w:rPr>
              <w:t xml:space="preserve">( </w:t>
            </w:r>
            <w:proofErr w:type="spellStart"/>
            <w:r w:rsidRPr="00D52134">
              <w:rPr>
                <w:b/>
                <w:sz w:val="20"/>
                <w:szCs w:val="20"/>
              </w:rPr>
              <w:t>ак.ч</w:t>
            </w:r>
            <w:proofErr w:type="spellEnd"/>
            <w:r w:rsidRPr="00D52134">
              <w:rPr>
                <w:b/>
                <w:sz w:val="20"/>
                <w:szCs w:val="20"/>
              </w:rPr>
              <w:t>.)</w:t>
            </w:r>
          </w:p>
        </w:tc>
      </w:tr>
      <w:tr w:rsidR="005114D7" w:rsidRPr="00D52134" w:rsidTr="00900057">
        <w:trPr>
          <w:trHeight w:val="171"/>
          <w:tblHeader/>
        </w:trPr>
        <w:tc>
          <w:tcPr>
            <w:tcW w:w="0" w:type="auto"/>
          </w:tcPr>
          <w:p w:rsidR="005114D7" w:rsidRPr="00D52134" w:rsidRDefault="005114D7" w:rsidP="005114D7">
            <w:pPr>
              <w:spacing w:before="0" w:beforeAutospacing="0" w:after="0" w:afterAutospacing="0"/>
              <w:jc w:val="center"/>
              <w:rPr>
                <w:sz w:val="20"/>
                <w:szCs w:val="20"/>
              </w:rPr>
            </w:pPr>
            <w:r w:rsidRPr="00D52134">
              <w:rPr>
                <w:sz w:val="20"/>
                <w:szCs w:val="20"/>
              </w:rPr>
              <w:t>1</w:t>
            </w:r>
          </w:p>
        </w:tc>
        <w:tc>
          <w:tcPr>
            <w:tcW w:w="0" w:type="auto"/>
          </w:tcPr>
          <w:p w:rsidR="005114D7" w:rsidRPr="00D52134" w:rsidRDefault="005114D7" w:rsidP="005114D7">
            <w:pPr>
              <w:spacing w:before="0" w:beforeAutospacing="0" w:after="0" w:afterAutospacing="0"/>
              <w:jc w:val="center"/>
              <w:rPr>
                <w:sz w:val="20"/>
                <w:szCs w:val="20"/>
              </w:rPr>
            </w:pPr>
            <w:r w:rsidRPr="00D52134">
              <w:rPr>
                <w:sz w:val="20"/>
                <w:szCs w:val="20"/>
              </w:rPr>
              <w:t>2</w:t>
            </w:r>
          </w:p>
        </w:tc>
        <w:tc>
          <w:tcPr>
            <w:tcW w:w="0" w:type="auto"/>
          </w:tcPr>
          <w:p w:rsidR="005114D7" w:rsidRPr="00D52134" w:rsidRDefault="005114D7" w:rsidP="005114D7">
            <w:pPr>
              <w:spacing w:before="0" w:beforeAutospacing="0" w:after="0" w:afterAutospacing="0"/>
              <w:jc w:val="center"/>
              <w:rPr>
                <w:sz w:val="20"/>
                <w:szCs w:val="20"/>
              </w:rPr>
            </w:pPr>
            <w:r w:rsidRPr="00D52134">
              <w:rPr>
                <w:sz w:val="20"/>
                <w:szCs w:val="20"/>
              </w:rPr>
              <w:t>3</w:t>
            </w:r>
          </w:p>
        </w:tc>
        <w:tc>
          <w:tcPr>
            <w:tcW w:w="1015" w:type="dxa"/>
          </w:tcPr>
          <w:p w:rsidR="005114D7" w:rsidRPr="00D52134" w:rsidRDefault="005114D7" w:rsidP="005114D7">
            <w:pPr>
              <w:spacing w:before="0" w:beforeAutospacing="0" w:after="0" w:afterAutospacing="0"/>
              <w:jc w:val="center"/>
              <w:rPr>
                <w:sz w:val="20"/>
                <w:szCs w:val="20"/>
              </w:rPr>
            </w:pPr>
            <w:r w:rsidRPr="00D52134">
              <w:rPr>
                <w:sz w:val="20"/>
                <w:szCs w:val="20"/>
              </w:rPr>
              <w:t>4</w:t>
            </w:r>
          </w:p>
        </w:tc>
        <w:tc>
          <w:tcPr>
            <w:tcW w:w="1525" w:type="dxa"/>
          </w:tcPr>
          <w:p w:rsidR="005114D7" w:rsidRPr="00D52134" w:rsidRDefault="005114D7" w:rsidP="005114D7">
            <w:pPr>
              <w:spacing w:before="0" w:beforeAutospacing="0" w:after="0" w:afterAutospacing="0"/>
              <w:jc w:val="center"/>
              <w:rPr>
                <w:sz w:val="20"/>
                <w:szCs w:val="20"/>
              </w:rPr>
            </w:pPr>
            <w:r w:rsidRPr="00D52134">
              <w:rPr>
                <w:sz w:val="20"/>
                <w:szCs w:val="20"/>
              </w:rPr>
              <w:t>5</w:t>
            </w:r>
          </w:p>
        </w:tc>
      </w:tr>
      <w:tr w:rsidR="005114D7" w:rsidRPr="00D52134" w:rsidTr="00900057">
        <w:tc>
          <w:tcPr>
            <w:tcW w:w="0" w:type="auto"/>
          </w:tcPr>
          <w:p w:rsidR="005114D7" w:rsidRPr="00D52134" w:rsidRDefault="005114D7" w:rsidP="005114D7">
            <w:pPr>
              <w:spacing w:before="0" w:beforeAutospacing="0" w:after="0" w:afterAutospacing="0"/>
              <w:rPr>
                <w:b/>
                <w:sz w:val="20"/>
                <w:szCs w:val="20"/>
              </w:rPr>
            </w:pPr>
            <w:r w:rsidRPr="00D52134">
              <w:rPr>
                <w:b/>
                <w:sz w:val="20"/>
                <w:szCs w:val="20"/>
              </w:rPr>
              <w:t>Лекционного типа (лекции)</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4</w:t>
            </w:r>
          </w:p>
        </w:tc>
        <w:tc>
          <w:tcPr>
            <w:tcW w:w="0" w:type="auto"/>
            <w:vAlign w:val="center"/>
          </w:tcPr>
          <w:p w:rsidR="005114D7" w:rsidRPr="00D52134" w:rsidRDefault="005114D7" w:rsidP="005114D7">
            <w:pPr>
              <w:spacing w:before="0" w:beforeAutospacing="0" w:after="0" w:afterAutospacing="0"/>
              <w:jc w:val="center"/>
              <w:rPr>
                <w:i/>
                <w:sz w:val="20"/>
                <w:szCs w:val="20"/>
              </w:rPr>
            </w:pPr>
            <w:r w:rsidRPr="00D52134">
              <w:rPr>
                <w:i/>
                <w:sz w:val="20"/>
                <w:szCs w:val="20"/>
              </w:rPr>
              <w:t>-</w:t>
            </w:r>
          </w:p>
        </w:tc>
        <w:tc>
          <w:tcPr>
            <w:tcW w:w="1015" w:type="dxa"/>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4</w:t>
            </w:r>
          </w:p>
        </w:tc>
        <w:tc>
          <w:tcPr>
            <w:tcW w:w="1525" w:type="dxa"/>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w:t>
            </w:r>
          </w:p>
        </w:tc>
      </w:tr>
      <w:tr w:rsidR="005114D7" w:rsidRPr="00D52134" w:rsidTr="00900057">
        <w:trPr>
          <w:trHeight w:val="337"/>
        </w:trPr>
        <w:tc>
          <w:tcPr>
            <w:tcW w:w="0" w:type="auto"/>
          </w:tcPr>
          <w:p w:rsidR="005114D7" w:rsidRPr="00D52134" w:rsidRDefault="005114D7" w:rsidP="005114D7">
            <w:pPr>
              <w:spacing w:before="0" w:beforeAutospacing="0" w:after="0" w:afterAutospacing="0"/>
              <w:rPr>
                <w:b/>
                <w:sz w:val="20"/>
                <w:szCs w:val="20"/>
              </w:rPr>
            </w:pPr>
            <w:r w:rsidRPr="00D52134">
              <w:rPr>
                <w:b/>
                <w:sz w:val="20"/>
                <w:szCs w:val="20"/>
              </w:rPr>
              <w:t>Семинарского типа</w:t>
            </w:r>
          </w:p>
          <w:p w:rsidR="005114D7" w:rsidRPr="00D52134" w:rsidRDefault="005114D7" w:rsidP="005114D7">
            <w:pPr>
              <w:spacing w:before="0" w:beforeAutospacing="0" w:after="0" w:afterAutospacing="0"/>
              <w:rPr>
                <w:b/>
                <w:sz w:val="20"/>
                <w:szCs w:val="20"/>
              </w:rPr>
            </w:pPr>
            <w:r w:rsidRPr="00D52134">
              <w:rPr>
                <w:b/>
                <w:sz w:val="20"/>
                <w:szCs w:val="20"/>
              </w:rPr>
              <w:t>(семинар)</w:t>
            </w:r>
          </w:p>
          <w:p w:rsidR="005114D7" w:rsidRPr="00D52134" w:rsidRDefault="005114D7" w:rsidP="005114D7">
            <w:pPr>
              <w:spacing w:before="0" w:beforeAutospacing="0" w:after="0" w:afterAutospacing="0"/>
              <w:rPr>
                <w:sz w:val="20"/>
                <w:szCs w:val="20"/>
              </w:rPr>
            </w:pP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c>
          <w:tcPr>
            <w:tcW w:w="1015" w:type="dxa"/>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c>
          <w:tcPr>
            <w:tcW w:w="1525" w:type="dxa"/>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r>
      <w:tr w:rsidR="005114D7" w:rsidRPr="00D52134" w:rsidTr="00900057">
        <w:tc>
          <w:tcPr>
            <w:tcW w:w="0" w:type="auto"/>
          </w:tcPr>
          <w:p w:rsidR="005114D7" w:rsidRPr="00D52134" w:rsidRDefault="005114D7" w:rsidP="005114D7">
            <w:pPr>
              <w:spacing w:before="0" w:beforeAutospacing="0" w:after="0" w:afterAutospacing="0"/>
              <w:rPr>
                <w:b/>
                <w:sz w:val="20"/>
                <w:szCs w:val="20"/>
              </w:rPr>
            </w:pPr>
            <w:r w:rsidRPr="00D52134">
              <w:rPr>
                <w:b/>
                <w:sz w:val="20"/>
                <w:szCs w:val="20"/>
              </w:rPr>
              <w:t>Семинарского типа</w:t>
            </w:r>
          </w:p>
          <w:p w:rsidR="005114D7" w:rsidRPr="00D52134" w:rsidRDefault="005114D7" w:rsidP="005114D7">
            <w:pPr>
              <w:spacing w:before="0" w:beforeAutospacing="0" w:after="0" w:afterAutospacing="0"/>
              <w:rPr>
                <w:sz w:val="20"/>
                <w:szCs w:val="20"/>
              </w:rPr>
            </w:pPr>
            <w:r w:rsidRPr="00D52134">
              <w:rPr>
                <w:b/>
                <w:sz w:val="20"/>
                <w:szCs w:val="20"/>
              </w:rPr>
              <w:t>(практические занятия)</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20</w:t>
            </w:r>
          </w:p>
        </w:tc>
        <w:tc>
          <w:tcPr>
            <w:tcW w:w="1015" w:type="dxa"/>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20</w:t>
            </w:r>
          </w:p>
        </w:tc>
        <w:tc>
          <w:tcPr>
            <w:tcW w:w="1525" w:type="dxa"/>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w:t>
            </w:r>
          </w:p>
        </w:tc>
      </w:tr>
      <w:tr w:rsidR="005114D7" w:rsidRPr="00D52134" w:rsidTr="00900057">
        <w:tc>
          <w:tcPr>
            <w:tcW w:w="0" w:type="auto"/>
          </w:tcPr>
          <w:p w:rsidR="005114D7" w:rsidRPr="00D52134" w:rsidRDefault="005114D7" w:rsidP="005114D7">
            <w:pPr>
              <w:spacing w:before="0" w:beforeAutospacing="0" w:after="0" w:afterAutospacing="0"/>
              <w:rPr>
                <w:i/>
                <w:sz w:val="20"/>
                <w:szCs w:val="20"/>
              </w:rPr>
            </w:pPr>
            <w:r w:rsidRPr="00D52134">
              <w:rPr>
                <w:i/>
                <w:sz w:val="20"/>
                <w:szCs w:val="20"/>
              </w:rPr>
              <w:t xml:space="preserve">в том числе в форме практической подготовки </w:t>
            </w:r>
          </w:p>
        </w:tc>
        <w:tc>
          <w:tcPr>
            <w:tcW w:w="0" w:type="auto"/>
            <w:vAlign w:val="center"/>
          </w:tcPr>
          <w:p w:rsidR="005114D7" w:rsidRPr="00D52134" w:rsidRDefault="005114D7" w:rsidP="005114D7">
            <w:pPr>
              <w:spacing w:before="0" w:beforeAutospacing="0" w:after="0" w:afterAutospacing="0"/>
              <w:jc w:val="center"/>
              <w:rPr>
                <w:i/>
                <w:sz w:val="20"/>
                <w:szCs w:val="20"/>
              </w:rPr>
            </w:pPr>
            <w:r w:rsidRPr="00D52134">
              <w:rPr>
                <w:i/>
                <w:sz w:val="20"/>
                <w:szCs w:val="20"/>
              </w:rPr>
              <w:t>-</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c>
          <w:tcPr>
            <w:tcW w:w="1015" w:type="dxa"/>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c>
          <w:tcPr>
            <w:tcW w:w="1525" w:type="dxa"/>
            <w:vAlign w:val="center"/>
          </w:tcPr>
          <w:p w:rsidR="005114D7" w:rsidRPr="00D52134" w:rsidRDefault="005114D7" w:rsidP="005114D7">
            <w:pPr>
              <w:spacing w:before="0" w:beforeAutospacing="0" w:after="0" w:afterAutospacing="0"/>
              <w:jc w:val="center"/>
              <w:rPr>
                <w:i/>
                <w:sz w:val="20"/>
                <w:szCs w:val="20"/>
              </w:rPr>
            </w:pPr>
            <w:r w:rsidRPr="00D52134">
              <w:rPr>
                <w:i/>
                <w:sz w:val="20"/>
                <w:szCs w:val="20"/>
              </w:rPr>
              <w:t>4</w:t>
            </w:r>
          </w:p>
        </w:tc>
      </w:tr>
      <w:tr w:rsidR="005114D7" w:rsidRPr="00D52134" w:rsidTr="00900057">
        <w:tc>
          <w:tcPr>
            <w:tcW w:w="0" w:type="auto"/>
          </w:tcPr>
          <w:p w:rsidR="005114D7" w:rsidRPr="00D52134" w:rsidRDefault="005114D7" w:rsidP="005114D7">
            <w:pPr>
              <w:spacing w:before="0" w:beforeAutospacing="0" w:after="0" w:afterAutospacing="0"/>
              <w:rPr>
                <w:b/>
                <w:sz w:val="20"/>
                <w:szCs w:val="20"/>
              </w:rPr>
            </w:pPr>
            <w:r w:rsidRPr="00D52134">
              <w:rPr>
                <w:b/>
                <w:sz w:val="20"/>
                <w:szCs w:val="20"/>
              </w:rPr>
              <w:t>Семинарского типа</w:t>
            </w:r>
          </w:p>
          <w:p w:rsidR="005114D7" w:rsidRPr="00D52134" w:rsidRDefault="005114D7" w:rsidP="005114D7">
            <w:pPr>
              <w:spacing w:before="0" w:beforeAutospacing="0" w:after="0" w:afterAutospacing="0"/>
              <w:rPr>
                <w:sz w:val="20"/>
                <w:szCs w:val="20"/>
              </w:rPr>
            </w:pPr>
            <w:r w:rsidRPr="00D52134">
              <w:rPr>
                <w:b/>
                <w:sz w:val="20"/>
                <w:szCs w:val="20"/>
              </w:rPr>
              <w:t>(курсовое проектирование (работа))</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2</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c>
          <w:tcPr>
            <w:tcW w:w="1015" w:type="dxa"/>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2</w:t>
            </w:r>
          </w:p>
        </w:tc>
        <w:tc>
          <w:tcPr>
            <w:tcW w:w="1525" w:type="dxa"/>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r>
      <w:tr w:rsidR="005114D7" w:rsidRPr="00D52134" w:rsidTr="00900057">
        <w:tc>
          <w:tcPr>
            <w:tcW w:w="0" w:type="auto"/>
          </w:tcPr>
          <w:p w:rsidR="005114D7" w:rsidRPr="00D52134" w:rsidRDefault="005114D7" w:rsidP="005114D7">
            <w:pPr>
              <w:spacing w:before="0" w:beforeAutospacing="0" w:after="0" w:afterAutospacing="0"/>
              <w:rPr>
                <w:b/>
                <w:sz w:val="20"/>
                <w:szCs w:val="20"/>
              </w:rPr>
            </w:pPr>
            <w:r w:rsidRPr="00D52134">
              <w:rPr>
                <w:b/>
                <w:sz w:val="20"/>
                <w:szCs w:val="20"/>
              </w:rPr>
              <w:t>Семинарского типа</w:t>
            </w:r>
          </w:p>
          <w:p w:rsidR="005114D7" w:rsidRPr="00D52134" w:rsidRDefault="005114D7" w:rsidP="005114D7">
            <w:pPr>
              <w:spacing w:before="0" w:beforeAutospacing="0" w:after="0" w:afterAutospacing="0"/>
              <w:rPr>
                <w:sz w:val="20"/>
                <w:szCs w:val="20"/>
              </w:rPr>
            </w:pPr>
            <w:r w:rsidRPr="00D52134">
              <w:rPr>
                <w:b/>
                <w:sz w:val="20"/>
                <w:szCs w:val="20"/>
              </w:rPr>
              <w:t>(лабораторные работы)</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c>
          <w:tcPr>
            <w:tcW w:w="1015" w:type="dxa"/>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c>
          <w:tcPr>
            <w:tcW w:w="1525" w:type="dxa"/>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r>
      <w:tr w:rsidR="005114D7" w:rsidRPr="00D52134" w:rsidTr="00900057">
        <w:tc>
          <w:tcPr>
            <w:tcW w:w="0" w:type="auto"/>
          </w:tcPr>
          <w:p w:rsidR="005114D7" w:rsidRPr="00D52134" w:rsidRDefault="005114D7" w:rsidP="005114D7">
            <w:pPr>
              <w:spacing w:before="0" w:beforeAutospacing="0" w:after="0" w:afterAutospacing="0"/>
              <w:rPr>
                <w:b/>
                <w:sz w:val="20"/>
                <w:szCs w:val="20"/>
              </w:rPr>
            </w:pPr>
            <w:r w:rsidRPr="00D52134">
              <w:rPr>
                <w:b/>
                <w:sz w:val="20"/>
                <w:szCs w:val="20"/>
              </w:rPr>
              <w:t>Промежуточная аттестация (экзамен)</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2,2</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w:t>
            </w:r>
          </w:p>
        </w:tc>
        <w:tc>
          <w:tcPr>
            <w:tcW w:w="1015" w:type="dxa"/>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2,2</w:t>
            </w:r>
          </w:p>
        </w:tc>
        <w:tc>
          <w:tcPr>
            <w:tcW w:w="1525" w:type="dxa"/>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w:t>
            </w:r>
          </w:p>
        </w:tc>
      </w:tr>
      <w:tr w:rsidR="005114D7" w:rsidRPr="00D52134" w:rsidTr="00900057">
        <w:trPr>
          <w:trHeight w:val="160"/>
        </w:trPr>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 xml:space="preserve">Итого </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8,2</w:t>
            </w:r>
          </w:p>
        </w:tc>
        <w:tc>
          <w:tcPr>
            <w:tcW w:w="0" w:type="auto"/>
            <w:vAlign w:val="center"/>
          </w:tcPr>
          <w:p w:rsidR="005114D7" w:rsidRPr="00D52134" w:rsidRDefault="005114D7" w:rsidP="005114D7">
            <w:pPr>
              <w:spacing w:before="0" w:beforeAutospacing="0" w:after="0" w:afterAutospacing="0"/>
              <w:jc w:val="center"/>
              <w:rPr>
                <w:sz w:val="20"/>
                <w:szCs w:val="20"/>
              </w:rPr>
            </w:pPr>
            <w:r w:rsidRPr="00D52134">
              <w:rPr>
                <w:sz w:val="20"/>
                <w:szCs w:val="20"/>
              </w:rPr>
              <w:t>20</w:t>
            </w:r>
          </w:p>
        </w:tc>
        <w:tc>
          <w:tcPr>
            <w:tcW w:w="1015" w:type="dxa"/>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28,2</w:t>
            </w:r>
          </w:p>
        </w:tc>
        <w:tc>
          <w:tcPr>
            <w:tcW w:w="1525" w:type="dxa"/>
            <w:vAlign w:val="center"/>
          </w:tcPr>
          <w:p w:rsidR="005114D7" w:rsidRPr="00D52134" w:rsidRDefault="005114D7" w:rsidP="005114D7">
            <w:pPr>
              <w:spacing w:before="0" w:beforeAutospacing="0" w:after="0" w:afterAutospacing="0"/>
              <w:jc w:val="center"/>
              <w:rPr>
                <w:b/>
                <w:sz w:val="20"/>
                <w:szCs w:val="20"/>
              </w:rPr>
            </w:pPr>
            <w:r w:rsidRPr="00D52134">
              <w:rPr>
                <w:b/>
                <w:sz w:val="20"/>
                <w:szCs w:val="20"/>
              </w:rPr>
              <w:t>4</w:t>
            </w:r>
          </w:p>
        </w:tc>
      </w:tr>
    </w:tbl>
    <w:p w:rsidR="005114D7" w:rsidRPr="00D52134" w:rsidRDefault="005114D7" w:rsidP="005114D7">
      <w:pPr>
        <w:tabs>
          <w:tab w:val="left" w:pos="1114"/>
        </w:tabs>
        <w:spacing w:before="0" w:beforeAutospacing="0" w:after="0" w:afterAutospacing="0"/>
        <w:ind w:firstLine="680"/>
        <w:rPr>
          <w:b/>
          <w:sz w:val="20"/>
          <w:szCs w:val="20"/>
        </w:rPr>
      </w:pPr>
    </w:p>
    <w:p w:rsidR="005114D7" w:rsidRPr="00D52134" w:rsidRDefault="005114D7" w:rsidP="005114D7">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29 %</w:t>
      </w:r>
    </w:p>
    <w:p w:rsidR="005114D7" w:rsidRPr="00D52134" w:rsidRDefault="005114D7" w:rsidP="005114D7">
      <w:pPr>
        <w:spacing w:before="0" w:beforeAutospacing="0" w:after="0" w:afterAutospacing="0"/>
        <w:rPr>
          <w:b/>
          <w:sz w:val="20"/>
          <w:szCs w:val="20"/>
        </w:rPr>
      </w:pPr>
    </w:p>
    <w:p w:rsidR="005114D7" w:rsidRPr="00576431" w:rsidRDefault="005114D7" w:rsidP="005114D7">
      <w:pPr>
        <w:pStyle w:val="1c"/>
        <w:tabs>
          <w:tab w:val="right" w:leader="dot" w:pos="9600"/>
        </w:tabs>
        <w:spacing w:before="0" w:beforeAutospacing="0" w:after="0" w:afterAutospacing="0"/>
        <w:ind w:left="0" w:firstLine="709"/>
        <w:rPr>
          <w:b/>
          <w:sz w:val="20"/>
        </w:rPr>
      </w:pPr>
      <w:r w:rsidRPr="00576431">
        <w:rPr>
          <w:b/>
          <w:sz w:val="20"/>
        </w:rPr>
        <w:t xml:space="preserve">6. Методические указания по освоению дисциплины </w:t>
      </w:r>
    </w:p>
    <w:p w:rsidR="005114D7" w:rsidRPr="00576431" w:rsidRDefault="005114D7" w:rsidP="005114D7">
      <w:pPr>
        <w:tabs>
          <w:tab w:val="center" w:pos="4677"/>
          <w:tab w:val="right" w:pos="9355"/>
        </w:tabs>
        <w:suppressAutoHyphens/>
        <w:spacing w:before="0" w:beforeAutospacing="0" w:after="0" w:afterAutospacing="0"/>
        <w:ind w:firstLine="709"/>
        <w:jc w:val="both"/>
        <w:rPr>
          <w:b/>
          <w:sz w:val="20"/>
          <w:szCs w:val="20"/>
        </w:rPr>
      </w:pPr>
      <w:r w:rsidRPr="00576431">
        <w:rPr>
          <w:b/>
          <w:sz w:val="20"/>
          <w:szCs w:val="20"/>
        </w:rPr>
        <w:t>6.1 Учебно-методическое обеспечение дисциплины</w:t>
      </w:r>
    </w:p>
    <w:p w:rsidR="005114D7" w:rsidRPr="00D52134" w:rsidRDefault="005114D7" w:rsidP="005114D7">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D52134">
        <w:rPr>
          <w:i/>
          <w:sz w:val="20"/>
          <w:szCs w:val="20"/>
        </w:rPr>
        <w:t>Методические указания для преподавателя</w:t>
      </w:r>
    </w:p>
    <w:p w:rsidR="005114D7" w:rsidRPr="00D52134" w:rsidRDefault="005114D7" w:rsidP="005114D7">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5114D7" w:rsidRPr="00D52134" w:rsidRDefault="005114D7" w:rsidP="005114D7">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114D7" w:rsidRPr="00D52134" w:rsidRDefault="005114D7" w:rsidP="005114D7">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114D7" w:rsidRPr="00D52134" w:rsidRDefault="005114D7" w:rsidP="005114D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114D7" w:rsidRPr="00D52134" w:rsidRDefault="005114D7" w:rsidP="005114D7">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114D7" w:rsidRPr="00576431" w:rsidRDefault="005114D7" w:rsidP="00576431">
      <w:pPr>
        <w:numPr>
          <w:ilvl w:val="0"/>
          <w:numId w:val="76"/>
        </w:numPr>
        <w:tabs>
          <w:tab w:val="left" w:pos="1429"/>
        </w:tabs>
        <w:spacing w:before="0" w:beforeAutospacing="0" w:after="0" w:afterAutospacing="0"/>
        <w:ind w:left="426" w:hanging="284"/>
        <w:rPr>
          <w:sz w:val="20"/>
          <w:szCs w:val="20"/>
        </w:rPr>
      </w:pPr>
      <w:r w:rsidRPr="00576431">
        <w:rPr>
          <w:sz w:val="20"/>
          <w:szCs w:val="20"/>
        </w:rPr>
        <w:t>Методические материалы доступны на сайте «Личная студия» в разделе «Методические указания и пособия».</w:t>
      </w:r>
    </w:p>
    <w:p w:rsidR="005114D7" w:rsidRPr="00D52134" w:rsidRDefault="005114D7" w:rsidP="00576431">
      <w:pPr>
        <w:numPr>
          <w:ilvl w:val="0"/>
          <w:numId w:val="76"/>
        </w:numPr>
        <w:tabs>
          <w:tab w:val="left" w:pos="1429"/>
        </w:tabs>
        <w:spacing w:before="0" w:beforeAutospacing="0" w:after="0" w:afterAutospacing="0"/>
        <w:ind w:left="426" w:hanging="284"/>
        <w:rPr>
          <w:sz w:val="20"/>
          <w:szCs w:val="20"/>
        </w:rPr>
      </w:pPr>
      <w:r w:rsidRPr="00D52134">
        <w:rPr>
          <w:sz w:val="20"/>
          <w:szCs w:val="20"/>
        </w:rPr>
        <w:t>Методические указания «Введение в технологию обучения».</w:t>
      </w:r>
    </w:p>
    <w:p w:rsidR="005114D7" w:rsidRPr="00D52134" w:rsidRDefault="005114D7" w:rsidP="00576431">
      <w:pPr>
        <w:numPr>
          <w:ilvl w:val="0"/>
          <w:numId w:val="76"/>
        </w:numPr>
        <w:tabs>
          <w:tab w:val="left" w:pos="1429"/>
        </w:tabs>
        <w:spacing w:before="0" w:beforeAutospacing="0" w:after="0" w:afterAutospacing="0"/>
        <w:ind w:left="426" w:hanging="284"/>
        <w:rPr>
          <w:sz w:val="20"/>
          <w:szCs w:val="20"/>
        </w:rPr>
      </w:pPr>
      <w:r w:rsidRPr="00D52134">
        <w:rPr>
          <w:sz w:val="20"/>
          <w:szCs w:val="20"/>
        </w:rPr>
        <w:lastRenderedPageBreak/>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5114D7" w:rsidRPr="00D52134" w:rsidRDefault="005114D7" w:rsidP="00576431">
      <w:pPr>
        <w:numPr>
          <w:ilvl w:val="0"/>
          <w:numId w:val="76"/>
        </w:numPr>
        <w:tabs>
          <w:tab w:val="left" w:pos="1429"/>
        </w:tabs>
        <w:spacing w:before="0" w:beforeAutospacing="0" w:after="0" w:afterAutospacing="0"/>
        <w:ind w:left="426" w:hanging="284"/>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5114D7" w:rsidRPr="00D52134" w:rsidRDefault="005114D7" w:rsidP="00576431">
      <w:pPr>
        <w:numPr>
          <w:ilvl w:val="0"/>
          <w:numId w:val="76"/>
        </w:numPr>
        <w:tabs>
          <w:tab w:val="left" w:pos="1429"/>
        </w:tabs>
        <w:spacing w:before="0" w:beforeAutospacing="0" w:after="0" w:afterAutospacing="0"/>
        <w:ind w:left="426" w:hanging="284"/>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5114D7" w:rsidRPr="00D52134" w:rsidRDefault="005114D7" w:rsidP="00576431">
      <w:pPr>
        <w:numPr>
          <w:ilvl w:val="0"/>
          <w:numId w:val="76"/>
        </w:numPr>
        <w:tabs>
          <w:tab w:val="left" w:pos="1429"/>
        </w:tabs>
        <w:spacing w:before="0" w:beforeAutospacing="0" w:after="0" w:afterAutospacing="0"/>
        <w:ind w:left="426" w:hanging="284"/>
        <w:rPr>
          <w:sz w:val="20"/>
          <w:szCs w:val="20"/>
        </w:rPr>
      </w:pPr>
      <w:r w:rsidRPr="00D52134">
        <w:rPr>
          <w:sz w:val="20"/>
          <w:szCs w:val="20"/>
        </w:rPr>
        <w:t>Методические указания по проведению занятия «Семинар – обсуждение реферата».</w:t>
      </w:r>
    </w:p>
    <w:p w:rsidR="005114D7" w:rsidRPr="00D52134" w:rsidRDefault="005114D7" w:rsidP="00576431">
      <w:pPr>
        <w:numPr>
          <w:ilvl w:val="0"/>
          <w:numId w:val="76"/>
        </w:numPr>
        <w:tabs>
          <w:tab w:val="left" w:pos="1429"/>
        </w:tabs>
        <w:spacing w:before="0" w:beforeAutospacing="0" w:after="0" w:afterAutospacing="0"/>
        <w:ind w:left="426" w:hanging="284"/>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114D7" w:rsidRPr="00D52134" w:rsidRDefault="005114D7" w:rsidP="00576431">
      <w:pPr>
        <w:numPr>
          <w:ilvl w:val="0"/>
          <w:numId w:val="76"/>
        </w:numPr>
        <w:tabs>
          <w:tab w:val="left" w:pos="1429"/>
        </w:tabs>
        <w:spacing w:before="0" w:beforeAutospacing="0" w:after="0" w:afterAutospacing="0"/>
        <w:ind w:left="426" w:hanging="284"/>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5114D7" w:rsidRPr="00D52134" w:rsidRDefault="005114D7" w:rsidP="00576431">
      <w:pPr>
        <w:numPr>
          <w:ilvl w:val="0"/>
          <w:numId w:val="76"/>
        </w:numPr>
        <w:tabs>
          <w:tab w:val="left" w:pos="1429"/>
        </w:tabs>
        <w:spacing w:before="0" w:beforeAutospacing="0" w:after="0" w:afterAutospacing="0"/>
        <w:ind w:left="426" w:hanging="284"/>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5114D7" w:rsidRPr="00D52134" w:rsidRDefault="005114D7" w:rsidP="00576431">
      <w:pPr>
        <w:numPr>
          <w:ilvl w:val="0"/>
          <w:numId w:val="76"/>
        </w:numPr>
        <w:tabs>
          <w:tab w:val="left" w:pos="1429"/>
        </w:tabs>
        <w:spacing w:before="0" w:beforeAutospacing="0" w:after="0" w:afterAutospacing="0"/>
        <w:ind w:left="426" w:hanging="284"/>
        <w:rPr>
          <w:sz w:val="20"/>
          <w:szCs w:val="20"/>
        </w:rPr>
      </w:pPr>
      <w:r w:rsidRPr="00D52134">
        <w:rPr>
          <w:sz w:val="20"/>
          <w:szCs w:val="20"/>
        </w:rPr>
        <w:t>Положение о реализации электронного обучения, дистанционных образовательных технологий.</w:t>
      </w:r>
    </w:p>
    <w:p w:rsidR="005114D7" w:rsidRPr="00D52134" w:rsidRDefault="005114D7" w:rsidP="00576431">
      <w:pPr>
        <w:numPr>
          <w:ilvl w:val="0"/>
          <w:numId w:val="76"/>
        </w:numPr>
        <w:tabs>
          <w:tab w:val="left" w:pos="1429"/>
        </w:tabs>
        <w:spacing w:before="0" w:beforeAutospacing="0" w:after="0" w:afterAutospacing="0"/>
        <w:ind w:left="426" w:hanging="284"/>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5114D7" w:rsidRPr="00D52134" w:rsidRDefault="005114D7" w:rsidP="005114D7">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5114D7" w:rsidRPr="00D52134" w:rsidRDefault="005114D7" w:rsidP="005114D7">
      <w:pPr>
        <w:spacing w:before="0" w:beforeAutospacing="0" w:after="0" w:afterAutospacing="0"/>
        <w:rPr>
          <w:b/>
          <w:sz w:val="20"/>
          <w:szCs w:val="20"/>
        </w:rPr>
      </w:pPr>
    </w:p>
    <w:p w:rsidR="005114D7" w:rsidRPr="00D52134" w:rsidRDefault="005114D7" w:rsidP="005114D7">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D55169" w:rsidRPr="00D55169" w:rsidRDefault="00D55169" w:rsidP="00D55169">
      <w:pPr>
        <w:spacing w:before="0" w:beforeAutospacing="0" w:after="0" w:afterAutospacing="0"/>
        <w:ind w:firstLine="709"/>
        <w:rPr>
          <w:sz w:val="20"/>
          <w:szCs w:val="20"/>
        </w:rPr>
      </w:pPr>
      <w:r w:rsidRPr="00D55169">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55169" w:rsidRPr="00D55169" w:rsidRDefault="00D55169" w:rsidP="00D55169">
      <w:pPr>
        <w:spacing w:before="0" w:beforeAutospacing="0" w:after="0" w:afterAutospacing="0"/>
        <w:ind w:firstLine="709"/>
        <w:rPr>
          <w:sz w:val="20"/>
          <w:szCs w:val="20"/>
        </w:rPr>
      </w:pPr>
      <w:r w:rsidRPr="00D55169">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55169">
        <w:rPr>
          <w:sz w:val="20"/>
          <w:szCs w:val="20"/>
        </w:rPr>
        <w:t>тифлоинформационных</w:t>
      </w:r>
      <w:proofErr w:type="spellEnd"/>
      <w:r w:rsidRPr="00D55169">
        <w:rPr>
          <w:sz w:val="20"/>
          <w:szCs w:val="20"/>
        </w:rPr>
        <w:t xml:space="preserve"> устройств.</w:t>
      </w:r>
    </w:p>
    <w:p w:rsidR="00D55169" w:rsidRPr="00D55169" w:rsidRDefault="00D55169" w:rsidP="00D55169">
      <w:pPr>
        <w:spacing w:before="0" w:beforeAutospacing="0" w:after="0" w:afterAutospacing="0"/>
        <w:ind w:firstLine="709"/>
        <w:rPr>
          <w:sz w:val="20"/>
          <w:szCs w:val="20"/>
        </w:rPr>
      </w:pPr>
      <w:r w:rsidRPr="00D55169">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55169" w:rsidRPr="00D55169" w:rsidRDefault="00D55169" w:rsidP="00D55169">
      <w:pPr>
        <w:spacing w:before="0" w:beforeAutospacing="0" w:after="0" w:afterAutospacing="0"/>
        <w:ind w:firstLine="709"/>
        <w:rPr>
          <w:sz w:val="20"/>
          <w:szCs w:val="20"/>
        </w:rPr>
      </w:pPr>
      <w:r w:rsidRPr="00D55169">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55169" w:rsidRPr="00D55169" w:rsidRDefault="00D55169" w:rsidP="00D55169">
      <w:pPr>
        <w:spacing w:before="0" w:beforeAutospacing="0" w:after="0" w:afterAutospacing="0"/>
        <w:ind w:firstLine="709"/>
        <w:rPr>
          <w:sz w:val="20"/>
          <w:szCs w:val="20"/>
        </w:rPr>
      </w:pPr>
      <w:r w:rsidRPr="00D55169">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55169" w:rsidRPr="00D55169" w:rsidRDefault="00D55169" w:rsidP="00D55169">
      <w:pPr>
        <w:spacing w:before="0" w:beforeAutospacing="0" w:after="0" w:afterAutospacing="0"/>
        <w:ind w:firstLine="709"/>
        <w:rPr>
          <w:sz w:val="20"/>
          <w:szCs w:val="20"/>
        </w:rPr>
      </w:pPr>
      <w:r w:rsidRPr="00D55169">
        <w:rPr>
          <w:sz w:val="20"/>
          <w:szCs w:val="20"/>
        </w:rPr>
        <w:t>При проведении промежуточной аттестации по дисциплине обеспечивается соблюдение следующих общих требований:</w:t>
      </w:r>
    </w:p>
    <w:p w:rsidR="00D55169" w:rsidRPr="00D55169" w:rsidRDefault="00D55169" w:rsidP="00D55169">
      <w:pPr>
        <w:spacing w:before="0" w:beforeAutospacing="0" w:after="0" w:afterAutospacing="0"/>
        <w:ind w:firstLine="709"/>
        <w:rPr>
          <w:sz w:val="20"/>
          <w:szCs w:val="20"/>
        </w:rPr>
      </w:pPr>
      <w:r w:rsidRPr="00D55169">
        <w:rPr>
          <w:sz w:val="20"/>
          <w:szCs w:val="20"/>
        </w:rPr>
        <w:t>-</w:t>
      </w:r>
      <w:r w:rsidRPr="00D55169">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55169" w:rsidRPr="00D55169" w:rsidRDefault="00D55169" w:rsidP="00D55169">
      <w:pPr>
        <w:spacing w:before="0" w:beforeAutospacing="0" w:after="0" w:afterAutospacing="0"/>
        <w:ind w:firstLine="709"/>
        <w:rPr>
          <w:sz w:val="20"/>
          <w:szCs w:val="20"/>
        </w:rPr>
      </w:pPr>
      <w:r w:rsidRPr="00D55169">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55169" w:rsidRPr="00D55169" w:rsidRDefault="00D55169" w:rsidP="00D55169">
      <w:pPr>
        <w:spacing w:before="0" w:beforeAutospacing="0" w:after="0" w:afterAutospacing="0"/>
        <w:ind w:firstLine="709"/>
        <w:rPr>
          <w:sz w:val="20"/>
          <w:szCs w:val="20"/>
        </w:rPr>
      </w:pPr>
      <w:r w:rsidRPr="00D55169">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55169" w:rsidRPr="00D55169" w:rsidRDefault="00D55169" w:rsidP="00D55169">
      <w:pPr>
        <w:spacing w:before="0" w:beforeAutospacing="0" w:after="0" w:afterAutospacing="0"/>
        <w:ind w:firstLine="709"/>
        <w:rPr>
          <w:sz w:val="20"/>
          <w:szCs w:val="20"/>
        </w:rPr>
      </w:pPr>
      <w:r w:rsidRPr="00D55169">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55169" w:rsidRPr="00D55169" w:rsidRDefault="00D55169" w:rsidP="00D55169">
      <w:pPr>
        <w:spacing w:before="0" w:beforeAutospacing="0" w:after="0" w:afterAutospacing="0"/>
        <w:ind w:firstLine="709"/>
        <w:rPr>
          <w:sz w:val="20"/>
          <w:szCs w:val="20"/>
        </w:rPr>
      </w:pPr>
      <w:r w:rsidRPr="00D55169">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55169" w:rsidRPr="00D55169" w:rsidRDefault="00D55169" w:rsidP="00D55169">
      <w:pPr>
        <w:spacing w:before="0" w:beforeAutospacing="0" w:after="0" w:afterAutospacing="0"/>
        <w:ind w:firstLine="709"/>
        <w:rPr>
          <w:sz w:val="20"/>
          <w:szCs w:val="20"/>
        </w:rPr>
      </w:pPr>
      <w:r w:rsidRPr="00D55169">
        <w:rPr>
          <w:sz w:val="20"/>
          <w:szCs w:val="20"/>
        </w:rPr>
        <w:t>- продолжительность сдачи экзамена, проводимого в письменной форме, - не более чем на 90 минут;</w:t>
      </w:r>
    </w:p>
    <w:p w:rsidR="00D55169" w:rsidRPr="00D55169" w:rsidRDefault="00D55169" w:rsidP="00D55169">
      <w:pPr>
        <w:spacing w:before="0" w:beforeAutospacing="0" w:after="0" w:afterAutospacing="0"/>
        <w:ind w:firstLine="709"/>
        <w:rPr>
          <w:sz w:val="20"/>
          <w:szCs w:val="20"/>
        </w:rPr>
      </w:pPr>
      <w:r w:rsidRPr="00D55169">
        <w:rPr>
          <w:sz w:val="20"/>
          <w:szCs w:val="20"/>
        </w:rPr>
        <w:t>- продолжительность подготовки обучающегося к ответу на экзамене, проводимом в устной форме, - не более чем на 20 минут.</w:t>
      </w:r>
    </w:p>
    <w:p w:rsidR="00D55169" w:rsidRPr="00D55169" w:rsidRDefault="00D55169" w:rsidP="00D55169">
      <w:pPr>
        <w:spacing w:before="0" w:beforeAutospacing="0" w:after="0" w:afterAutospacing="0"/>
        <w:ind w:firstLine="709"/>
        <w:rPr>
          <w:sz w:val="20"/>
          <w:szCs w:val="20"/>
        </w:rPr>
      </w:pPr>
      <w:r w:rsidRPr="00D55169">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55169" w:rsidRPr="00D55169" w:rsidRDefault="00D55169" w:rsidP="00D55169">
      <w:pPr>
        <w:spacing w:before="0" w:beforeAutospacing="0" w:after="0" w:afterAutospacing="0"/>
        <w:ind w:firstLine="709"/>
        <w:rPr>
          <w:sz w:val="20"/>
          <w:szCs w:val="20"/>
        </w:rPr>
      </w:pPr>
      <w:r w:rsidRPr="00D55169">
        <w:rPr>
          <w:sz w:val="20"/>
          <w:szCs w:val="20"/>
        </w:rPr>
        <w:t>а) для слепых:</w:t>
      </w:r>
    </w:p>
    <w:p w:rsidR="00D55169" w:rsidRPr="00D55169" w:rsidRDefault="00D55169" w:rsidP="00D55169">
      <w:pPr>
        <w:spacing w:before="0" w:beforeAutospacing="0" w:after="0" w:afterAutospacing="0"/>
        <w:ind w:firstLine="709"/>
        <w:rPr>
          <w:sz w:val="20"/>
          <w:szCs w:val="20"/>
        </w:rPr>
      </w:pPr>
      <w:r w:rsidRPr="00D55169">
        <w:rPr>
          <w:sz w:val="20"/>
          <w:szCs w:val="20"/>
        </w:rPr>
        <w:t>-</w:t>
      </w:r>
      <w:r w:rsidRPr="00D55169">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55169" w:rsidRPr="00D55169" w:rsidRDefault="00D55169" w:rsidP="00D55169">
      <w:pPr>
        <w:spacing w:before="0" w:beforeAutospacing="0" w:after="0" w:afterAutospacing="0"/>
        <w:ind w:firstLine="709"/>
        <w:rPr>
          <w:sz w:val="20"/>
          <w:szCs w:val="20"/>
        </w:rPr>
      </w:pPr>
      <w:r w:rsidRPr="00D55169">
        <w:rPr>
          <w:sz w:val="20"/>
          <w:szCs w:val="20"/>
        </w:rPr>
        <w:t xml:space="preserve">- письменные задания выполняются обучающимися с использованием клавиатуры с азбукой Брайля, либо </w:t>
      </w:r>
      <w:proofErr w:type="spellStart"/>
      <w:r w:rsidRPr="00D55169">
        <w:rPr>
          <w:sz w:val="20"/>
          <w:szCs w:val="20"/>
        </w:rPr>
        <w:t>надиктовываются</w:t>
      </w:r>
      <w:proofErr w:type="spellEnd"/>
      <w:r w:rsidRPr="00D55169">
        <w:rPr>
          <w:sz w:val="20"/>
          <w:szCs w:val="20"/>
        </w:rPr>
        <w:t xml:space="preserve"> ассистенту;</w:t>
      </w:r>
    </w:p>
    <w:p w:rsidR="00D55169" w:rsidRPr="00D55169" w:rsidRDefault="00D55169" w:rsidP="00D55169">
      <w:pPr>
        <w:spacing w:before="0" w:beforeAutospacing="0" w:after="0" w:afterAutospacing="0"/>
        <w:ind w:firstLine="709"/>
        <w:rPr>
          <w:sz w:val="20"/>
          <w:szCs w:val="20"/>
        </w:rPr>
      </w:pPr>
      <w:r w:rsidRPr="00D55169">
        <w:rPr>
          <w:sz w:val="20"/>
          <w:szCs w:val="20"/>
        </w:rPr>
        <w:t>б) для слабовидящих:</w:t>
      </w:r>
    </w:p>
    <w:p w:rsidR="00D55169" w:rsidRPr="00D55169" w:rsidRDefault="00D55169" w:rsidP="00D55169">
      <w:pPr>
        <w:spacing w:before="0" w:beforeAutospacing="0" w:after="0" w:afterAutospacing="0"/>
        <w:ind w:firstLine="709"/>
        <w:rPr>
          <w:sz w:val="20"/>
          <w:szCs w:val="20"/>
        </w:rPr>
      </w:pPr>
      <w:r w:rsidRPr="00D55169">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55169">
        <w:rPr>
          <w:sz w:val="20"/>
          <w:szCs w:val="20"/>
        </w:rPr>
        <w:t>Jaws</w:t>
      </w:r>
      <w:proofErr w:type="spellEnd"/>
      <w:r w:rsidRPr="00D55169">
        <w:rPr>
          <w:sz w:val="20"/>
          <w:szCs w:val="20"/>
        </w:rPr>
        <w:t>;</w:t>
      </w:r>
    </w:p>
    <w:p w:rsidR="00D55169" w:rsidRPr="00D55169" w:rsidRDefault="00D55169" w:rsidP="00D55169">
      <w:pPr>
        <w:spacing w:before="0" w:beforeAutospacing="0" w:after="0" w:afterAutospacing="0"/>
        <w:ind w:firstLine="709"/>
        <w:rPr>
          <w:sz w:val="20"/>
          <w:szCs w:val="20"/>
        </w:rPr>
      </w:pPr>
      <w:r w:rsidRPr="00D55169">
        <w:rPr>
          <w:sz w:val="20"/>
          <w:szCs w:val="20"/>
        </w:rPr>
        <w:t>- обеспечивается индивидуальное равномерное освещение не менее 300 люкс;</w:t>
      </w:r>
    </w:p>
    <w:p w:rsidR="00D55169" w:rsidRPr="00D55169" w:rsidRDefault="00D55169" w:rsidP="00D55169">
      <w:pPr>
        <w:spacing w:before="0" w:beforeAutospacing="0" w:after="0" w:afterAutospacing="0"/>
        <w:ind w:firstLine="709"/>
        <w:rPr>
          <w:sz w:val="20"/>
          <w:szCs w:val="20"/>
        </w:rPr>
      </w:pPr>
      <w:r w:rsidRPr="00D55169">
        <w:rPr>
          <w:sz w:val="20"/>
          <w:szCs w:val="20"/>
        </w:rPr>
        <w:lastRenderedPageBreak/>
        <w:t xml:space="preserve">- при необходимости обучающимся предоставляется увеличивающее </w:t>
      </w:r>
      <w:proofErr w:type="spellStart"/>
      <w:r w:rsidRPr="00D55169">
        <w:rPr>
          <w:sz w:val="20"/>
          <w:szCs w:val="20"/>
        </w:rPr>
        <w:t>устройство,допускается</w:t>
      </w:r>
      <w:proofErr w:type="spellEnd"/>
      <w:r w:rsidRPr="00D55169">
        <w:rPr>
          <w:sz w:val="20"/>
          <w:szCs w:val="20"/>
        </w:rPr>
        <w:t xml:space="preserve"> использование увеличивающих устройств, имеющихся у обучающихся;</w:t>
      </w:r>
    </w:p>
    <w:p w:rsidR="00D55169" w:rsidRPr="00D55169" w:rsidRDefault="00D55169" w:rsidP="00D55169">
      <w:pPr>
        <w:spacing w:before="0" w:beforeAutospacing="0" w:after="0" w:afterAutospacing="0"/>
        <w:ind w:firstLine="709"/>
        <w:rPr>
          <w:sz w:val="20"/>
          <w:szCs w:val="20"/>
        </w:rPr>
      </w:pPr>
      <w:r w:rsidRPr="00D55169">
        <w:rPr>
          <w:sz w:val="20"/>
          <w:szCs w:val="20"/>
        </w:rPr>
        <w:t>в) для глухих и слабослышащих, с тяжелыми нарушениями речи:</w:t>
      </w:r>
    </w:p>
    <w:p w:rsidR="00D55169" w:rsidRPr="00D55169" w:rsidRDefault="00D55169" w:rsidP="00D55169">
      <w:pPr>
        <w:spacing w:before="0" w:beforeAutospacing="0" w:after="0" w:afterAutospacing="0"/>
        <w:ind w:firstLine="709"/>
        <w:rPr>
          <w:sz w:val="20"/>
          <w:szCs w:val="20"/>
        </w:rPr>
      </w:pPr>
      <w:r w:rsidRPr="00D55169">
        <w:rPr>
          <w:sz w:val="20"/>
          <w:szCs w:val="20"/>
        </w:rPr>
        <w:t>- имеется в наличии информационная система "Исток" для слабослышащих коллективного пользования;</w:t>
      </w:r>
    </w:p>
    <w:p w:rsidR="00D55169" w:rsidRPr="00D55169" w:rsidRDefault="00D55169" w:rsidP="00D55169">
      <w:pPr>
        <w:spacing w:before="0" w:beforeAutospacing="0" w:after="0" w:afterAutospacing="0"/>
        <w:ind w:firstLine="709"/>
        <w:rPr>
          <w:sz w:val="20"/>
          <w:szCs w:val="20"/>
        </w:rPr>
      </w:pPr>
      <w:r w:rsidRPr="00D55169">
        <w:rPr>
          <w:sz w:val="20"/>
          <w:szCs w:val="20"/>
        </w:rPr>
        <w:t>- по их желанию испытания проводятся в электронной или письменной форме;</w:t>
      </w:r>
    </w:p>
    <w:p w:rsidR="00D55169" w:rsidRPr="00D55169" w:rsidRDefault="00D55169" w:rsidP="00D55169">
      <w:pPr>
        <w:spacing w:before="0" w:beforeAutospacing="0" w:after="0" w:afterAutospacing="0"/>
        <w:ind w:firstLine="709"/>
        <w:rPr>
          <w:sz w:val="20"/>
          <w:szCs w:val="20"/>
        </w:rPr>
      </w:pPr>
      <w:r w:rsidRPr="00D55169">
        <w:rPr>
          <w:sz w:val="20"/>
          <w:szCs w:val="20"/>
        </w:rPr>
        <w:t>г) для лиц с нарушениями опорно-двигательного аппарата:</w:t>
      </w:r>
    </w:p>
    <w:p w:rsidR="00D55169" w:rsidRPr="00D55169" w:rsidRDefault="00D55169" w:rsidP="00D55169">
      <w:pPr>
        <w:spacing w:before="0" w:beforeAutospacing="0" w:after="0" w:afterAutospacing="0"/>
        <w:ind w:firstLine="709"/>
        <w:rPr>
          <w:sz w:val="20"/>
          <w:szCs w:val="20"/>
        </w:rPr>
      </w:pPr>
      <w:r w:rsidRPr="00D55169">
        <w:rPr>
          <w:sz w:val="20"/>
          <w:szCs w:val="20"/>
        </w:rPr>
        <w:t xml:space="preserve">- тестовые и </w:t>
      </w:r>
      <w:proofErr w:type="spellStart"/>
      <w:r w:rsidRPr="00D55169">
        <w:rPr>
          <w:sz w:val="20"/>
          <w:szCs w:val="20"/>
        </w:rPr>
        <w:t>тренинговые</w:t>
      </w:r>
      <w:proofErr w:type="spellEnd"/>
      <w:r w:rsidRPr="00D55169">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55169" w:rsidRPr="00D55169" w:rsidRDefault="00D55169" w:rsidP="00D55169">
      <w:pPr>
        <w:spacing w:before="0" w:beforeAutospacing="0" w:after="0" w:afterAutospacing="0"/>
        <w:ind w:firstLine="709"/>
        <w:rPr>
          <w:sz w:val="20"/>
          <w:szCs w:val="20"/>
        </w:rPr>
      </w:pPr>
      <w:r w:rsidRPr="00D55169">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55169" w:rsidRPr="00D55169" w:rsidRDefault="00D55169" w:rsidP="00D55169">
      <w:pPr>
        <w:spacing w:before="0" w:beforeAutospacing="0" w:after="0" w:afterAutospacing="0"/>
        <w:ind w:firstLine="709"/>
        <w:rPr>
          <w:sz w:val="20"/>
          <w:szCs w:val="20"/>
        </w:rPr>
      </w:pPr>
      <w:r w:rsidRPr="00D55169">
        <w:rPr>
          <w:sz w:val="20"/>
          <w:szCs w:val="20"/>
        </w:rPr>
        <w:t>- по их желанию испытания проводятся в устной форме.</w:t>
      </w:r>
    </w:p>
    <w:p w:rsidR="005114D7" w:rsidRDefault="00D55169" w:rsidP="00D55169">
      <w:pPr>
        <w:spacing w:before="0" w:beforeAutospacing="0" w:after="0" w:afterAutospacing="0"/>
        <w:ind w:firstLine="709"/>
        <w:rPr>
          <w:sz w:val="20"/>
          <w:szCs w:val="20"/>
        </w:rPr>
      </w:pPr>
      <w:r w:rsidRPr="00D55169">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55169" w:rsidRPr="00D52134" w:rsidRDefault="00D55169" w:rsidP="00D55169">
      <w:pPr>
        <w:spacing w:before="0" w:beforeAutospacing="0" w:after="0" w:afterAutospacing="0"/>
        <w:ind w:firstLine="709"/>
        <w:rPr>
          <w:b/>
          <w:sz w:val="20"/>
          <w:szCs w:val="20"/>
        </w:rPr>
      </w:pPr>
    </w:p>
    <w:p w:rsidR="005114D7" w:rsidRPr="00D52134" w:rsidRDefault="005114D7" w:rsidP="005114D7">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5114D7" w:rsidRPr="00D52134" w:rsidRDefault="005114D7" w:rsidP="005114D7">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114D7" w:rsidRPr="00D52134" w:rsidRDefault="005114D7" w:rsidP="005114D7">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5114D7" w:rsidRPr="00D52134" w:rsidRDefault="005114D7" w:rsidP="005114D7">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5114D7" w:rsidRPr="00D52134" w:rsidRDefault="005114D7" w:rsidP="005114D7">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5114D7" w:rsidRPr="00D52134" w:rsidRDefault="005114D7" w:rsidP="005114D7">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5114D7" w:rsidRPr="00D52134" w:rsidRDefault="005114D7" w:rsidP="005114D7">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w:t>
      </w:r>
      <w:r w:rsidR="00576431">
        <w:rPr>
          <w:sz w:val="20"/>
          <w:szCs w:val="20"/>
        </w:rPr>
        <w:t>собностей     и     активности,</w:t>
      </w:r>
      <w:r w:rsidRPr="00D52134">
        <w:rPr>
          <w:sz w:val="20"/>
          <w:szCs w:val="20"/>
        </w:rPr>
        <w:t xml:space="preserve"> творческой     инициативы, самостоятельности, ответственности и организованности;</w:t>
      </w:r>
    </w:p>
    <w:p w:rsidR="005114D7" w:rsidRPr="00D52134" w:rsidRDefault="005114D7" w:rsidP="005114D7">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5114D7" w:rsidRPr="00D52134" w:rsidRDefault="005114D7" w:rsidP="005114D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5114D7" w:rsidRPr="00D52134" w:rsidRDefault="005114D7" w:rsidP="005114D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114D7" w:rsidRPr="00D52134" w:rsidRDefault="005114D7" w:rsidP="005114D7">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5114D7" w:rsidRPr="00D52134" w:rsidRDefault="005114D7" w:rsidP="005114D7">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114D7" w:rsidRPr="00D52134" w:rsidRDefault="005114D7" w:rsidP="005114D7">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5114D7" w:rsidRPr="00D52134" w:rsidRDefault="005114D7" w:rsidP="005114D7">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5114D7" w:rsidRPr="00D52134" w:rsidRDefault="005114D7" w:rsidP="005114D7">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5114D7" w:rsidRPr="00D52134" w:rsidRDefault="005114D7" w:rsidP="005114D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5114D7" w:rsidRPr="00D52134" w:rsidRDefault="005114D7" w:rsidP="005114D7">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5114D7" w:rsidRPr="00D52134" w:rsidRDefault="005114D7" w:rsidP="005114D7">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5114D7" w:rsidRPr="00D52134" w:rsidRDefault="005114D7" w:rsidP="005114D7">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5114D7" w:rsidRPr="00D52134" w:rsidRDefault="005114D7" w:rsidP="005114D7">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5114D7" w:rsidRPr="00D52134" w:rsidRDefault="005114D7" w:rsidP="005114D7">
      <w:pPr>
        <w:spacing w:before="0" w:beforeAutospacing="0" w:after="0" w:afterAutospacing="0"/>
        <w:rPr>
          <w:b/>
          <w:sz w:val="20"/>
          <w:szCs w:val="20"/>
        </w:rPr>
      </w:pPr>
    </w:p>
    <w:p w:rsidR="005114D7" w:rsidRPr="00576431" w:rsidRDefault="005114D7" w:rsidP="00576431">
      <w:pPr>
        <w:pStyle w:val="1c"/>
        <w:tabs>
          <w:tab w:val="right" w:leader="dot" w:pos="9600"/>
        </w:tabs>
        <w:spacing w:before="0" w:beforeAutospacing="0" w:after="0" w:afterAutospacing="0"/>
        <w:ind w:left="567"/>
        <w:rPr>
          <w:b/>
          <w:sz w:val="20"/>
        </w:rPr>
      </w:pPr>
      <w:r w:rsidRPr="00576431">
        <w:rPr>
          <w:b/>
          <w:sz w:val="20"/>
        </w:rPr>
        <w:t xml:space="preserve">6.4.2 Формы самостоятельной работы обучающихся по разделам дисциплины </w:t>
      </w:r>
    </w:p>
    <w:p w:rsidR="005114D7" w:rsidRPr="00D52134" w:rsidRDefault="005114D7" w:rsidP="005114D7">
      <w:pPr>
        <w:tabs>
          <w:tab w:val="left" w:pos="3225"/>
        </w:tabs>
        <w:spacing w:before="0" w:beforeAutospacing="0" w:after="0" w:afterAutospacing="0"/>
        <w:ind w:firstLine="680"/>
        <w:rPr>
          <w:b/>
          <w:sz w:val="20"/>
          <w:szCs w:val="20"/>
        </w:rPr>
      </w:pPr>
      <w:r w:rsidRPr="00D52134">
        <w:rPr>
          <w:b/>
          <w:sz w:val="20"/>
          <w:szCs w:val="20"/>
        </w:rPr>
        <w:t xml:space="preserve">Раздел 2 </w:t>
      </w:r>
      <w:r w:rsidRPr="00D52134">
        <w:rPr>
          <w:b/>
          <w:iCs/>
          <w:sz w:val="20"/>
          <w:szCs w:val="20"/>
        </w:rPr>
        <w:t>«</w:t>
      </w:r>
      <w:r w:rsidRPr="00D52134">
        <w:rPr>
          <w:b/>
          <w:sz w:val="20"/>
          <w:szCs w:val="20"/>
        </w:rPr>
        <w:t>Состав преступления, его элементы»</w:t>
      </w:r>
    </w:p>
    <w:p w:rsidR="005114D7" w:rsidRPr="00D52134" w:rsidRDefault="005114D7" w:rsidP="005114D7">
      <w:pPr>
        <w:tabs>
          <w:tab w:val="left" w:pos="3225"/>
        </w:tabs>
        <w:spacing w:before="0" w:beforeAutospacing="0" w:after="0" w:afterAutospacing="0"/>
        <w:ind w:firstLine="680"/>
        <w:rPr>
          <w:b/>
          <w:sz w:val="20"/>
          <w:szCs w:val="20"/>
        </w:rPr>
      </w:pPr>
      <w:r w:rsidRPr="00D52134">
        <w:rPr>
          <w:b/>
          <w:kern w:val="32"/>
          <w:sz w:val="20"/>
          <w:szCs w:val="20"/>
        </w:rPr>
        <w:t xml:space="preserve">Список вопросов для обсуждения </w:t>
      </w:r>
      <w:r w:rsidRPr="00D52134">
        <w:rPr>
          <w:b/>
          <w:sz w:val="20"/>
          <w:szCs w:val="20"/>
        </w:rPr>
        <w:t>устного доклада</w:t>
      </w:r>
    </w:p>
    <w:p w:rsidR="005114D7" w:rsidRPr="00D52134" w:rsidRDefault="005114D7" w:rsidP="00576431">
      <w:pPr>
        <w:numPr>
          <w:ilvl w:val="0"/>
          <w:numId w:val="77"/>
        </w:numPr>
        <w:tabs>
          <w:tab w:val="left" w:pos="360"/>
          <w:tab w:val="left" w:pos="567"/>
          <w:tab w:val="left" w:pos="720"/>
        </w:tabs>
        <w:spacing w:before="0" w:beforeAutospacing="0" w:after="0" w:afterAutospacing="0"/>
        <w:ind w:left="0" w:firstLine="360"/>
        <w:jc w:val="both"/>
        <w:rPr>
          <w:sz w:val="20"/>
          <w:szCs w:val="20"/>
        </w:rPr>
      </w:pPr>
      <w:r w:rsidRPr="00D52134">
        <w:rPr>
          <w:sz w:val="20"/>
          <w:szCs w:val="20"/>
        </w:rPr>
        <w:t>Прокомментируйте тезис: «Незнание уголовного закона не освобождает от ответственности». Каковы признаки преступления и как они соотносятся с признаками состава преступления?</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sz w:val="20"/>
          <w:szCs w:val="20"/>
        </w:rPr>
      </w:pPr>
      <w:r w:rsidRPr="00D52134">
        <w:rPr>
          <w:sz w:val="20"/>
          <w:szCs w:val="20"/>
        </w:rPr>
        <w:t>Каковы основные признаки субъекта преступления? Обоснуйте необходимость или недопустимость введения уголовной ответственности юридических лиц.</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sz w:val="20"/>
          <w:szCs w:val="20"/>
        </w:rPr>
      </w:pPr>
      <w:r w:rsidRPr="00D52134">
        <w:rPr>
          <w:sz w:val="20"/>
          <w:szCs w:val="20"/>
        </w:rPr>
        <w:lastRenderedPageBreak/>
        <w:t>Назовите отличия обстоятельств, исключающих преступность деяния от обстоятельств, влекущих освобождение от уголовной ответственности и от наказания. В чем отличия между институтами амнистии и помилования?</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sz w:val="20"/>
          <w:szCs w:val="20"/>
        </w:rPr>
      </w:pPr>
      <w:r w:rsidRPr="00D52134">
        <w:rPr>
          <w:sz w:val="20"/>
          <w:szCs w:val="20"/>
        </w:rPr>
        <w:t>Как соотносятся понятия «уголовная ответственность», «наказание» и «судимость»? Объясните природу судимости и ее правовые последствия в свете достижения целей уголовного наказания.</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sz w:val="20"/>
          <w:szCs w:val="20"/>
        </w:rPr>
      </w:pPr>
      <w:r w:rsidRPr="00D52134">
        <w:rPr>
          <w:sz w:val="20"/>
          <w:szCs w:val="20"/>
        </w:rPr>
        <w:t>Обоснуйте необходимость или недопустимость существования смертной казни как вида уголовного наказания. Объясните ее правовое положение в современной России.</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sz w:val="20"/>
          <w:szCs w:val="20"/>
        </w:rPr>
      </w:pPr>
      <w:r w:rsidRPr="00D52134">
        <w:rPr>
          <w:sz w:val="20"/>
          <w:szCs w:val="20"/>
        </w:rPr>
        <w:t>Какова правовая природа и назначение конфискации имущества как вида уголовного наказания и как иной меры уголовно-правового характера?</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sz w:val="20"/>
          <w:szCs w:val="20"/>
        </w:rPr>
      </w:pPr>
      <w:r w:rsidRPr="00D52134">
        <w:rPr>
          <w:sz w:val="20"/>
          <w:szCs w:val="20"/>
        </w:rPr>
        <w:t xml:space="preserve">Назовите условия для условно-досрочного освобождения от отбывания наказания. Каковы проблемы применения данного института на практике? Предложите меры по его совершенствованию. </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sz w:val="20"/>
          <w:szCs w:val="20"/>
        </w:rPr>
      </w:pPr>
      <w:r w:rsidRPr="00D52134">
        <w:rPr>
          <w:sz w:val="20"/>
          <w:szCs w:val="20"/>
        </w:rPr>
        <w:t>Назовите общие правила квалификации преступлений. Какие юридические и фактические ошибки квалификации преступлений Вы знаете, и какие из них наиболее распространены на практике?</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sz w:val="20"/>
          <w:szCs w:val="20"/>
        </w:rPr>
      </w:pPr>
      <w:r w:rsidRPr="00D52134">
        <w:rPr>
          <w:sz w:val="20"/>
          <w:szCs w:val="20"/>
        </w:rPr>
        <w:t>Как соотносятся понятия «убийство», «убийство матерью новорожденного ребенка» и «умерщвление плода в утробе матери»? Необходима ли криминализация аборта?</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sz w:val="20"/>
          <w:szCs w:val="20"/>
        </w:rPr>
      </w:pPr>
      <w:r w:rsidRPr="00D52134">
        <w:rPr>
          <w:sz w:val="20"/>
          <w:szCs w:val="20"/>
        </w:rPr>
        <w:t xml:space="preserve">Дайте уголовно-правовую характеристику легализации (отмыванию) денежных средств или иного имущества, приобретенных лицом в результате совершения им преступления. Как уголовная ответственность за данное преступление соотносится с ответственностью за хищение и принципом справедливости? </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sz w:val="20"/>
          <w:szCs w:val="20"/>
        </w:rPr>
      </w:pPr>
      <w:r w:rsidRPr="00D52134">
        <w:rPr>
          <w:sz w:val="20"/>
          <w:szCs w:val="20"/>
        </w:rPr>
        <w:t>Каковы проблемы квалификации преступления, в виде изготовления или сбыта поддельных денег или ценных бумаг? Назовите отличие названного преступления от мошенничества.</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kern w:val="32"/>
          <w:sz w:val="20"/>
          <w:szCs w:val="20"/>
        </w:rPr>
      </w:pPr>
      <w:r w:rsidRPr="00D52134">
        <w:rPr>
          <w:sz w:val="20"/>
          <w:szCs w:val="20"/>
        </w:rPr>
        <w:t xml:space="preserve">Каковы виды преступлений экстремистской направленности? Назовите основные проблемы квалификации названных преступлений? </w:t>
      </w:r>
    </w:p>
    <w:p w:rsidR="005114D7" w:rsidRPr="00D52134" w:rsidRDefault="005114D7" w:rsidP="005114D7">
      <w:pPr>
        <w:numPr>
          <w:ilvl w:val="0"/>
          <w:numId w:val="77"/>
        </w:numPr>
        <w:tabs>
          <w:tab w:val="left" w:pos="0"/>
          <w:tab w:val="left" w:pos="360"/>
          <w:tab w:val="left" w:pos="720"/>
        </w:tabs>
        <w:spacing w:before="0" w:beforeAutospacing="0" w:after="0" w:afterAutospacing="0"/>
        <w:ind w:left="0" w:firstLine="360"/>
        <w:jc w:val="both"/>
        <w:rPr>
          <w:kern w:val="32"/>
          <w:sz w:val="20"/>
          <w:szCs w:val="20"/>
        </w:rPr>
      </w:pPr>
      <w:r w:rsidRPr="00D52134">
        <w:rPr>
          <w:sz w:val="20"/>
          <w:szCs w:val="20"/>
        </w:rPr>
        <w:t>Раскройте понятие взяточничества. Какие уголовно-наказуемые деяния охватываются этим понятием? Назовите отличительные признаки дачи взятки от коммерческого подкупа и провокации взятки?</w:t>
      </w:r>
    </w:p>
    <w:p w:rsidR="005114D7" w:rsidRPr="00D52134" w:rsidRDefault="005114D7" w:rsidP="00576431">
      <w:pPr>
        <w:tabs>
          <w:tab w:val="left" w:pos="3225"/>
        </w:tabs>
        <w:spacing w:before="0" w:beforeAutospacing="0" w:after="0" w:afterAutospacing="0"/>
        <w:rPr>
          <w:b/>
          <w:sz w:val="20"/>
          <w:szCs w:val="20"/>
        </w:rPr>
      </w:pPr>
    </w:p>
    <w:p w:rsidR="005114D7" w:rsidRPr="00D52134" w:rsidRDefault="005114D7" w:rsidP="005114D7">
      <w:pPr>
        <w:tabs>
          <w:tab w:val="left" w:pos="3225"/>
        </w:tabs>
        <w:spacing w:before="0" w:beforeAutospacing="0" w:after="0" w:afterAutospacing="0"/>
        <w:ind w:firstLine="680"/>
        <w:rPr>
          <w:b/>
          <w:sz w:val="20"/>
          <w:szCs w:val="20"/>
        </w:rPr>
      </w:pPr>
      <w:r w:rsidRPr="00D52134">
        <w:rPr>
          <w:b/>
          <w:sz w:val="20"/>
          <w:szCs w:val="20"/>
        </w:rPr>
        <w:t xml:space="preserve">Раздел 5 </w:t>
      </w:r>
      <w:r w:rsidRPr="00D52134">
        <w:rPr>
          <w:b/>
          <w:iCs/>
          <w:sz w:val="20"/>
          <w:szCs w:val="20"/>
        </w:rPr>
        <w:t>«</w:t>
      </w:r>
      <w:r w:rsidRPr="00D52134">
        <w:rPr>
          <w:b/>
          <w:sz w:val="20"/>
          <w:szCs w:val="20"/>
        </w:rPr>
        <w:t>Уголовно-правовая характеристика отдельных видов преступлений»</w:t>
      </w:r>
    </w:p>
    <w:p w:rsidR="005114D7" w:rsidRPr="00D52134" w:rsidRDefault="005114D7" w:rsidP="005114D7">
      <w:pPr>
        <w:tabs>
          <w:tab w:val="left" w:pos="3225"/>
        </w:tabs>
        <w:spacing w:before="0" w:beforeAutospacing="0" w:after="0" w:afterAutospacing="0"/>
        <w:ind w:firstLine="680"/>
        <w:rPr>
          <w:b/>
          <w:sz w:val="20"/>
          <w:szCs w:val="20"/>
        </w:rPr>
      </w:pPr>
      <w:r w:rsidRPr="00D52134">
        <w:rPr>
          <w:b/>
          <w:sz w:val="20"/>
          <w:szCs w:val="20"/>
        </w:rPr>
        <w:t>Темы рефератов:</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lang w:eastAsia="en-US"/>
        </w:rPr>
      </w:pPr>
      <w:r w:rsidRPr="00D52134">
        <w:rPr>
          <w:sz w:val="20"/>
          <w:szCs w:val="20"/>
          <w:lang w:eastAsia="en-US"/>
        </w:rPr>
        <w:t xml:space="preserve">Напишите реферат-рецензию на статью: </w:t>
      </w:r>
      <w:r w:rsidRPr="00D52134">
        <w:rPr>
          <w:sz w:val="20"/>
          <w:szCs w:val="20"/>
          <w:lang w:eastAsia="en-US"/>
        </w:rPr>
        <w:br/>
        <w:t>https://cyberleninka.ru/article/n/problemy-klassifikatsii-prestupleniy-sovershaemyh-v-sfere-ekonomiki</w:t>
      </w:r>
      <w:r w:rsidRPr="00D52134">
        <w:rPr>
          <w:sz w:val="20"/>
          <w:szCs w:val="20"/>
          <w:lang w:eastAsia="en-US"/>
        </w:rPr>
        <w:br/>
      </w:r>
      <w:r w:rsidRPr="00D52134">
        <w:rPr>
          <w:sz w:val="20"/>
          <w:szCs w:val="20"/>
        </w:rPr>
        <w:t xml:space="preserve">Кузнецов А. П., Бокова И. Н., </w:t>
      </w:r>
      <w:proofErr w:type="spellStart"/>
      <w:r w:rsidRPr="00D52134">
        <w:rPr>
          <w:sz w:val="20"/>
          <w:szCs w:val="20"/>
        </w:rPr>
        <w:t>Маршакова</w:t>
      </w:r>
      <w:proofErr w:type="spellEnd"/>
      <w:r w:rsidRPr="00D52134">
        <w:rPr>
          <w:sz w:val="20"/>
          <w:szCs w:val="20"/>
        </w:rPr>
        <w:t xml:space="preserve"> Н. Н. Проблемы классификации преступлений, совершаемых в сфере экономики. – 2006 </w:t>
      </w:r>
      <w:r w:rsidRPr="00D52134">
        <w:rPr>
          <w:sz w:val="20"/>
          <w:szCs w:val="20"/>
          <w:lang w:eastAsia="en-US"/>
        </w:rPr>
        <w:t xml:space="preserve">// </w:t>
      </w:r>
      <w:r w:rsidRPr="00D52134">
        <w:rPr>
          <w:sz w:val="20"/>
          <w:szCs w:val="20"/>
        </w:rPr>
        <w:t>Бизнес в законе. Экономико-юридический журнал.</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7" w:history="1">
        <w:r w:rsidRPr="00D52134">
          <w:rPr>
            <w:sz w:val="20"/>
            <w:szCs w:val="20"/>
            <w:u w:val="single"/>
            <w:lang w:eastAsia="en-US"/>
          </w:rPr>
          <w:t>https://cyberleninka.ru/article/n/kruglyy-stol-aktualnye-problemy-kvalifikatsii-ekonomicheskih-prestupleniy</w:t>
        </w:r>
      </w:hyperlink>
      <w:r w:rsidRPr="00D52134">
        <w:rPr>
          <w:sz w:val="20"/>
          <w:szCs w:val="20"/>
          <w:lang w:eastAsia="en-US"/>
        </w:rPr>
        <w:t xml:space="preserve"> Немцев М. Ю. Круглый стол «Актуальные проблемы квалификации экономических преступлений». – 2014 // Вестник Омского университета. Серия «Право».</w:t>
      </w:r>
      <w:r w:rsidRPr="00D52134">
        <w:rPr>
          <w:sz w:val="20"/>
          <w:szCs w:val="20"/>
          <w:lang w:eastAsia="en-US"/>
        </w:rPr>
        <w:b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t>https://cyberleninka.ru/article/n/sovershenstvovanie-zakonodatelstva-ob-ugolovnoy-otvetstven-nosti-za-prestupleniya-v-sfere-ekonomiki-sovershaemye-litsom-s</w:t>
      </w:r>
      <w:r w:rsidRPr="00D52134">
        <w:rPr>
          <w:sz w:val="20"/>
          <w:szCs w:val="20"/>
          <w:lang w:eastAsia="en-US"/>
        </w:rPr>
        <w:br/>
      </w:r>
      <w:r w:rsidRPr="00D52134">
        <w:rPr>
          <w:sz w:val="20"/>
          <w:szCs w:val="20"/>
        </w:rPr>
        <w:t xml:space="preserve">Совершенствование законодательства об уголовной ответственности за преступления в сфере экономики, совершаемые лицом с использованием своего служебного положения. – 2008 </w:t>
      </w:r>
      <w:r w:rsidRPr="00D52134">
        <w:rPr>
          <w:sz w:val="20"/>
          <w:szCs w:val="20"/>
          <w:lang w:eastAsia="en-US"/>
        </w:rPr>
        <w:t>//</w:t>
      </w:r>
      <w:r w:rsidRPr="00D52134">
        <w:rPr>
          <w:sz w:val="20"/>
          <w:szCs w:val="20"/>
        </w:rPr>
        <w:t xml:space="preserve"> Бизнес в законе. Экономико-юридический журнал.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8" w:history="1">
        <w:r w:rsidRPr="00D52134">
          <w:rPr>
            <w:sz w:val="20"/>
            <w:szCs w:val="20"/>
            <w:u w:val="single"/>
            <w:lang w:eastAsia="en-US"/>
          </w:rPr>
          <w:t>https://cyberleninka.ru/article/n/problemy-razgranicheniya-prestupleniy-v-sfere-ekonomiki-i-prestupleniy-protiv-prirodnoy-sredy</w:t>
        </w:r>
      </w:hyperlink>
      <w:r w:rsidRPr="00D52134">
        <w:rPr>
          <w:sz w:val="20"/>
          <w:szCs w:val="20"/>
          <w:lang w:eastAsia="en-US"/>
        </w:rPr>
        <w:t xml:space="preserve"> </w:t>
      </w:r>
      <w:r w:rsidRPr="00D52134">
        <w:rPr>
          <w:sz w:val="20"/>
          <w:szCs w:val="20"/>
        </w:rPr>
        <w:t xml:space="preserve">Попов И. В. Проблемы разграничения преступлений в сфере экономики и преступлений против природной среды. - 2014 </w:t>
      </w:r>
      <w:r w:rsidRPr="00D52134">
        <w:rPr>
          <w:sz w:val="20"/>
          <w:szCs w:val="20"/>
          <w:lang w:eastAsia="en-US"/>
        </w:rPr>
        <w:t xml:space="preserve">// </w:t>
      </w:r>
      <w:r w:rsidRPr="00D52134">
        <w:rPr>
          <w:sz w:val="20"/>
          <w:szCs w:val="20"/>
        </w:rPr>
        <w:t>Вестник Омского университета. Серия «Право».</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9" w:history="1">
        <w:r w:rsidRPr="00D52134">
          <w:rPr>
            <w:sz w:val="20"/>
            <w:szCs w:val="20"/>
            <w:u w:val="single"/>
            <w:lang w:eastAsia="en-US"/>
          </w:rPr>
          <w:t>https://cyberleninka.ru/article/n/razmer-kak-posledstvie-v-prestupleniyah-v-sfere-ekonomiki</w:t>
        </w:r>
      </w:hyperlink>
      <w:r w:rsidRPr="00D52134">
        <w:rPr>
          <w:sz w:val="20"/>
          <w:szCs w:val="20"/>
          <w:lang w:eastAsia="en-US"/>
        </w:rPr>
        <w:t xml:space="preserve"> </w:t>
      </w:r>
      <w:proofErr w:type="spellStart"/>
      <w:r w:rsidRPr="00D52134">
        <w:rPr>
          <w:sz w:val="20"/>
          <w:szCs w:val="20"/>
        </w:rPr>
        <w:t>Амиянц</w:t>
      </w:r>
      <w:proofErr w:type="spellEnd"/>
      <w:r w:rsidRPr="00D52134">
        <w:rPr>
          <w:sz w:val="20"/>
          <w:szCs w:val="20"/>
        </w:rPr>
        <w:t xml:space="preserve"> К. А. Размер как последствие в преступлениях в сфере экономики. – 2008 //  Известия Российского государственного педагогического университета им. А.И. Герцена.</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t>https://cyberleninka.ru/article/n/ugolovno-pravovaya-ohrana-sobstvennosti-v-sotsialnoy-rynochnoy-ekonomike</w:t>
      </w:r>
      <w:r w:rsidRPr="00D52134">
        <w:rPr>
          <w:sz w:val="20"/>
          <w:szCs w:val="20"/>
          <w:lang w:eastAsia="en-US"/>
        </w:rPr>
        <w:br/>
      </w:r>
      <w:proofErr w:type="spellStart"/>
      <w:r w:rsidRPr="00D52134">
        <w:rPr>
          <w:sz w:val="20"/>
          <w:szCs w:val="20"/>
        </w:rPr>
        <w:t>Безверхов</w:t>
      </w:r>
      <w:proofErr w:type="spellEnd"/>
      <w:r w:rsidRPr="00D52134">
        <w:rPr>
          <w:sz w:val="20"/>
          <w:szCs w:val="20"/>
        </w:rPr>
        <w:t xml:space="preserve"> А. Г. Уголовно-правовая охрана собственности в социальной рыночной экономике. -2014 // Вестник Самарской гуманитарной академии. Серия: Право.</w:t>
      </w:r>
      <w:r w:rsidRPr="00D52134">
        <w:rPr>
          <w:sz w:val="20"/>
          <w:szCs w:val="20"/>
        </w:rPr>
        <w:br/>
      </w:r>
      <w:r w:rsidRPr="00D52134">
        <w:rPr>
          <w:sz w:val="20"/>
          <w:szCs w:val="20"/>
          <w:lang w:eastAsia="en-US"/>
        </w:rPr>
        <w:lastRenderedPageBreak/>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10" w:history="1">
        <w:r w:rsidRPr="00D52134">
          <w:rPr>
            <w:sz w:val="20"/>
            <w:szCs w:val="20"/>
            <w:u w:val="single"/>
            <w:lang w:eastAsia="en-US"/>
          </w:rPr>
          <w:t>https://cyberleninka.ru/article/n/ponyatie-i-suschnost-prestupleniy-posyagayuschih-na-informatsionnuyu-bezopasnost-v-sfere-ekonomiki</w:t>
        </w:r>
      </w:hyperlink>
      <w:r w:rsidRPr="00D52134">
        <w:rPr>
          <w:sz w:val="20"/>
          <w:szCs w:val="20"/>
          <w:lang w:eastAsia="en-US"/>
        </w:rPr>
        <w:t xml:space="preserve"> </w:t>
      </w:r>
      <w:proofErr w:type="spellStart"/>
      <w:r w:rsidRPr="00D52134">
        <w:rPr>
          <w:sz w:val="20"/>
          <w:szCs w:val="20"/>
        </w:rPr>
        <w:t>Хисамова</w:t>
      </w:r>
      <w:proofErr w:type="spellEnd"/>
      <w:r w:rsidRPr="00D52134">
        <w:rPr>
          <w:sz w:val="20"/>
          <w:szCs w:val="20"/>
        </w:rPr>
        <w:t xml:space="preserve"> З. И. Понятие и сущность преступлений, посягающих на информационную безопасность в сфере экономики. - 2015 // Общество и право. </w:t>
      </w:r>
      <w:r w:rsidRPr="00D52134">
        <w:rPr>
          <w:sz w:val="20"/>
          <w:szCs w:val="20"/>
          <w:lang w:eastAsia="en-US"/>
        </w:rPr>
        <w:t xml:space="preserve">Сформулируйте основные утверждения автора. Выразите свое мнение по поводу утверждений автора и обоснуйте его. </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11" w:history="1">
        <w:r w:rsidRPr="00D52134">
          <w:rPr>
            <w:sz w:val="20"/>
            <w:szCs w:val="20"/>
            <w:u w:val="single"/>
            <w:lang w:eastAsia="en-US"/>
          </w:rPr>
          <w:t>https://cyberleninka.ru/article/n/k-voprosu-o-ponyatii-i-vidah-ekonomicheskoy-prestupnosti</w:t>
        </w:r>
      </w:hyperlink>
      <w:r w:rsidRPr="00D52134">
        <w:rPr>
          <w:sz w:val="20"/>
          <w:szCs w:val="20"/>
          <w:lang w:eastAsia="en-US"/>
        </w:rPr>
        <w:t xml:space="preserve"> </w:t>
      </w:r>
      <w:r w:rsidRPr="00D52134">
        <w:rPr>
          <w:sz w:val="20"/>
          <w:szCs w:val="20"/>
        </w:rPr>
        <w:t xml:space="preserve">Гладких В. И. К вопросу о понятии и видах экономической преступности. - 2011 // Вестник Московского государственного лингвистического университета.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Напишите реферат-рецензию</w:t>
      </w:r>
      <w:r w:rsidRPr="00D52134">
        <w:t> </w:t>
      </w:r>
      <w:r w:rsidRPr="00D52134">
        <w:rPr>
          <w:sz w:val="20"/>
          <w:szCs w:val="20"/>
          <w:lang w:eastAsia="en-US"/>
        </w:rPr>
        <w:t xml:space="preserve">на статью: </w:t>
      </w:r>
      <w:r w:rsidRPr="00D52134">
        <w:rPr>
          <w:sz w:val="20"/>
          <w:szCs w:val="20"/>
          <w:lang w:eastAsia="en-US"/>
        </w:rPr>
        <w:br/>
      </w:r>
      <w:hyperlink r:id="rId12" w:history="1">
        <w:r w:rsidRPr="00D52134">
          <w:rPr>
            <w:sz w:val="20"/>
            <w:szCs w:val="20"/>
            <w:u w:val="single"/>
            <w:lang w:eastAsia="en-US"/>
          </w:rPr>
          <w:t>https://cyberleninka.ru/article/n/harakteristika-subekta-prestupleniya-sovershaemogo-s-ispolzovaniem-sluzhebnogo-polozheniya-v-sfere-ekonomiki</w:t>
        </w:r>
      </w:hyperlink>
      <w:r w:rsidRPr="00D52134">
        <w:rPr>
          <w:sz w:val="20"/>
          <w:szCs w:val="20"/>
          <w:lang w:eastAsia="en-US"/>
        </w:rPr>
        <w:t xml:space="preserve"> </w:t>
      </w:r>
      <w:proofErr w:type="spellStart"/>
      <w:r w:rsidRPr="00D52134">
        <w:rPr>
          <w:sz w:val="20"/>
          <w:szCs w:val="20"/>
        </w:rPr>
        <w:t>Тюлеева</w:t>
      </w:r>
      <w:proofErr w:type="spellEnd"/>
      <w:r w:rsidRPr="00D52134">
        <w:rPr>
          <w:sz w:val="20"/>
          <w:szCs w:val="20"/>
        </w:rPr>
        <w:t xml:space="preserve"> Е.А., Кузнецов А.А. Характеристика субъекта преступления, совершаемого с использованием служебного положения, в сфере экономики. -2015 // Вестник Омской юридической академии.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13" w:history="1">
        <w:r w:rsidRPr="00D52134">
          <w:rPr>
            <w:sz w:val="20"/>
            <w:szCs w:val="20"/>
            <w:u w:val="single"/>
            <w:lang w:eastAsia="en-US"/>
          </w:rPr>
          <w:t>https://cyberleninka.ru/article/n/problema-ustanovleniya-otsenochnyh-posledstviy-pri-kvalifikatsii-prestupleniy-v-sfere-ekonomiki</w:t>
        </w:r>
      </w:hyperlink>
      <w:r w:rsidRPr="00D52134">
        <w:rPr>
          <w:sz w:val="20"/>
          <w:szCs w:val="20"/>
          <w:lang w:eastAsia="en-US"/>
        </w:rPr>
        <w:t xml:space="preserve"> </w:t>
      </w:r>
      <w:proofErr w:type="spellStart"/>
      <w:r w:rsidRPr="00D52134">
        <w:rPr>
          <w:sz w:val="20"/>
          <w:szCs w:val="20"/>
        </w:rPr>
        <w:t>Амиянц</w:t>
      </w:r>
      <w:proofErr w:type="spellEnd"/>
      <w:r w:rsidRPr="00D52134">
        <w:rPr>
          <w:sz w:val="20"/>
          <w:szCs w:val="20"/>
        </w:rPr>
        <w:t xml:space="preserve"> К. А. Проблема установления оценочных последствий при квалификации преступлений в сфере экономики. - 2014 </w:t>
      </w:r>
      <w:r w:rsidRPr="00D52134">
        <w:rPr>
          <w:sz w:val="20"/>
          <w:szCs w:val="20"/>
          <w:lang w:eastAsia="en-US"/>
        </w:rPr>
        <w:t>//</w:t>
      </w:r>
      <w:r w:rsidRPr="00D52134">
        <w:rPr>
          <w:sz w:val="20"/>
          <w:szCs w:val="20"/>
        </w:rPr>
        <w:t xml:space="preserve"> Вестник Волжского университета им. В.Н. Татищева.</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14" w:history="1">
        <w:r w:rsidRPr="00D52134">
          <w:rPr>
            <w:sz w:val="20"/>
            <w:szCs w:val="20"/>
            <w:u w:val="single"/>
            <w:lang w:eastAsia="en-US"/>
          </w:rPr>
          <w:t>https://cyberleninka.ru/article/n/k-probleme-dekriminalizatsii-ekonomicheskih-prestupleniy</w:t>
        </w:r>
      </w:hyperlink>
      <w:r w:rsidRPr="00D52134">
        <w:rPr>
          <w:sz w:val="20"/>
          <w:szCs w:val="20"/>
          <w:lang w:eastAsia="en-US"/>
        </w:rPr>
        <w:t xml:space="preserve"> </w:t>
      </w:r>
      <w:proofErr w:type="spellStart"/>
      <w:r w:rsidRPr="00D52134">
        <w:rPr>
          <w:sz w:val="20"/>
          <w:szCs w:val="20"/>
        </w:rPr>
        <w:t>Безверхов</w:t>
      </w:r>
      <w:proofErr w:type="spellEnd"/>
      <w:r w:rsidRPr="00D52134">
        <w:rPr>
          <w:sz w:val="20"/>
          <w:szCs w:val="20"/>
        </w:rPr>
        <w:t xml:space="preserve"> А. Г. К проблеме декриминализации экономических преступлений. </w:t>
      </w:r>
      <w:r w:rsidRPr="00D52134">
        <w:rPr>
          <w:sz w:val="20"/>
          <w:szCs w:val="20"/>
        </w:rPr>
        <w:softHyphen/>
        <w:t xml:space="preserve">- 2014 // Вестник Казанского юридического института МВД России.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15" w:history="1">
        <w:r w:rsidRPr="00D52134">
          <w:rPr>
            <w:sz w:val="20"/>
            <w:szCs w:val="20"/>
            <w:u w:val="single"/>
            <w:lang w:eastAsia="en-US"/>
          </w:rPr>
          <w:t>https://cyberleninka.ru/article/n/ponyatie-i-harakteristika-osnovnyh-subektov-preduprezhdeniya-prestupleniy-v-sfere-ekonomiki-v-sovremennyh-usloviyah</w:t>
        </w:r>
      </w:hyperlink>
      <w:r w:rsidRPr="00D52134">
        <w:rPr>
          <w:sz w:val="20"/>
          <w:szCs w:val="20"/>
          <w:lang w:eastAsia="en-US"/>
        </w:rPr>
        <w:t xml:space="preserve"> </w:t>
      </w:r>
      <w:r w:rsidRPr="00D52134">
        <w:rPr>
          <w:sz w:val="20"/>
          <w:szCs w:val="20"/>
        </w:rPr>
        <w:t xml:space="preserve">Ларичев В. Д., Исаев О. Ю. Понятие и характеристика основных субъектов предупреждения преступлений в сфере экономики в современных условиях. – 2010 // Общество и право. </w:t>
      </w:r>
      <w:r w:rsidRPr="00D52134">
        <w:rPr>
          <w:sz w:val="20"/>
          <w:szCs w:val="20"/>
          <w:lang w:eastAsia="en-US"/>
        </w:rPr>
        <w:t xml:space="preserve">Сформулируйте основные утверждения автора. Выразите свое мнение по поводу утверждений автора и обоснуйте его. </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16" w:history="1">
        <w:r w:rsidRPr="00D52134">
          <w:rPr>
            <w:sz w:val="20"/>
            <w:szCs w:val="20"/>
            <w:u w:val="single"/>
            <w:lang w:eastAsia="en-US"/>
          </w:rPr>
          <w:t>https://cyberleninka.ru/article/n/obschestvennaya-opasnost-prestupleniy-v-sfere-ekonomiki-kak-vazhneyshee-sotsialnoe-osnovanie-zakonodatelstva-ob-otvetstvennosti-za-nih</w:t>
        </w:r>
      </w:hyperlink>
      <w:r w:rsidRPr="00D52134">
        <w:rPr>
          <w:sz w:val="20"/>
          <w:szCs w:val="20"/>
          <w:lang w:eastAsia="en-US"/>
        </w:rPr>
        <w:t xml:space="preserve"> </w:t>
      </w:r>
      <w:r w:rsidRPr="00D52134">
        <w:rPr>
          <w:sz w:val="20"/>
          <w:szCs w:val="20"/>
        </w:rPr>
        <w:t>Алексеев А. М. Общественная опасность преступлений в сфере экономики как важнейшее социальное основание законодательства об ответственности за них. 2011 // Пробелы в российском законодательстве. Юридический журнал.</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17" w:history="1">
        <w:r w:rsidRPr="00D52134">
          <w:rPr>
            <w:sz w:val="20"/>
            <w:szCs w:val="20"/>
            <w:u w:val="single"/>
            <w:lang w:eastAsia="en-US"/>
          </w:rPr>
          <w:t>https://cyberleninka.ru/article/n/konstruktsiya-sostavov-prestupleniy-v-sfere-ekonomiki-v-rossiyskom-i-zarubezhnom-prave</w:t>
        </w:r>
      </w:hyperlink>
      <w:r w:rsidRPr="00D52134">
        <w:rPr>
          <w:sz w:val="20"/>
          <w:szCs w:val="20"/>
          <w:lang w:eastAsia="en-US"/>
        </w:rPr>
        <w:t xml:space="preserve"> </w:t>
      </w:r>
      <w:r w:rsidRPr="00D52134">
        <w:rPr>
          <w:sz w:val="20"/>
          <w:szCs w:val="20"/>
        </w:rPr>
        <w:t xml:space="preserve">Мацкевич И. М.Конструкция составов преступлений в сфере экономики в российском и зарубежном праве. - 2013 // Юридическая техника.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t>https://cyberleninka.ru/article/n/institut-konkurentnyh-otnosheniy-v-sisteme-ugolovno-pravovoy-ohrany-glavy-22-uk-rf</w:t>
      </w:r>
      <w:r w:rsidRPr="00D52134">
        <w:rPr>
          <w:sz w:val="20"/>
          <w:szCs w:val="20"/>
          <w:lang w:eastAsia="en-US"/>
        </w:rPr>
        <w:br/>
      </w:r>
      <w:proofErr w:type="spellStart"/>
      <w:r w:rsidRPr="00D52134">
        <w:rPr>
          <w:sz w:val="20"/>
          <w:szCs w:val="20"/>
        </w:rPr>
        <w:t>Бацин</w:t>
      </w:r>
      <w:proofErr w:type="spellEnd"/>
      <w:r w:rsidRPr="00D52134">
        <w:rPr>
          <w:sz w:val="20"/>
          <w:szCs w:val="20"/>
        </w:rPr>
        <w:t xml:space="preserve"> И. В. Институт конкурентных отношений в системе уголовно-правовой охраны главы 22 УК РФ. - 2014 // Юридическая наука и практика: Вестник Нижегородской академии МВД России.</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Напишите реферат-рецензию</w:t>
      </w:r>
      <w:r w:rsidRPr="00D52134">
        <w:t> </w:t>
      </w:r>
      <w:r w:rsidRPr="00D52134">
        <w:rPr>
          <w:sz w:val="20"/>
          <w:szCs w:val="20"/>
          <w:lang w:eastAsia="en-US"/>
        </w:rPr>
        <w:t xml:space="preserve">на статью: </w:t>
      </w:r>
      <w:r w:rsidRPr="00D52134">
        <w:rPr>
          <w:sz w:val="20"/>
          <w:szCs w:val="20"/>
          <w:lang w:eastAsia="en-US"/>
        </w:rPr>
        <w:br/>
      </w:r>
      <w:hyperlink r:id="rId18" w:history="1">
        <w:r w:rsidRPr="00D52134">
          <w:rPr>
            <w:sz w:val="20"/>
            <w:szCs w:val="20"/>
            <w:u w:val="single"/>
            <w:lang w:eastAsia="en-US"/>
          </w:rPr>
          <w:t>https://cyberleninka.ru/article/n/yuridicheskoe-litso-kak-subekt-prestupleniya-v-sfere-ekonomiki-problemy-i-napravleniya-ih-resheniya</w:t>
        </w:r>
      </w:hyperlink>
      <w:r w:rsidRPr="00D52134">
        <w:rPr>
          <w:sz w:val="20"/>
          <w:szCs w:val="20"/>
          <w:lang w:eastAsia="en-US"/>
        </w:rPr>
        <w:t xml:space="preserve"> </w:t>
      </w:r>
      <w:r w:rsidRPr="00D52134">
        <w:rPr>
          <w:sz w:val="20"/>
          <w:szCs w:val="20"/>
        </w:rPr>
        <w:t xml:space="preserve">Невский С. А., </w:t>
      </w:r>
      <w:proofErr w:type="spellStart"/>
      <w:r w:rsidRPr="00D52134">
        <w:rPr>
          <w:sz w:val="20"/>
          <w:szCs w:val="20"/>
        </w:rPr>
        <w:t>Глоба</w:t>
      </w:r>
      <w:proofErr w:type="spellEnd"/>
      <w:r w:rsidRPr="00D52134">
        <w:rPr>
          <w:sz w:val="20"/>
          <w:szCs w:val="20"/>
        </w:rPr>
        <w:t xml:space="preserve"> Н. С. Юридическое лицо как субъект преступления в сфере экономики: проблемы и направления их решения. - 2007 // Общество и право.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t>https://cyberleninka.ru/article/n/klassifikatsiya-prestupleniy-v-sfere-ekonomicheskoy-deyatelnosti</w:t>
      </w:r>
      <w:r w:rsidRPr="00D52134">
        <w:rPr>
          <w:sz w:val="20"/>
          <w:szCs w:val="20"/>
          <w:lang w:eastAsia="en-US"/>
        </w:rPr>
        <w:br/>
      </w:r>
      <w:proofErr w:type="spellStart"/>
      <w:r w:rsidRPr="00D52134">
        <w:rPr>
          <w:sz w:val="20"/>
          <w:szCs w:val="20"/>
        </w:rPr>
        <w:t>Селивановская</w:t>
      </w:r>
      <w:proofErr w:type="spellEnd"/>
      <w:r w:rsidRPr="00D52134">
        <w:rPr>
          <w:sz w:val="20"/>
          <w:szCs w:val="20"/>
        </w:rPr>
        <w:t xml:space="preserve"> Ю. И. Классификация преступлений в сфере экономической деятельности. - 2009 // Бизнес в </w:t>
      </w:r>
      <w:r w:rsidRPr="00D52134">
        <w:rPr>
          <w:sz w:val="20"/>
          <w:szCs w:val="20"/>
        </w:rPr>
        <w:lastRenderedPageBreak/>
        <w:t xml:space="preserve">законе. Экономико-юридический журнал.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19" w:history="1">
        <w:r w:rsidRPr="00D52134">
          <w:rPr>
            <w:sz w:val="20"/>
            <w:szCs w:val="20"/>
            <w:u w:val="single"/>
            <w:lang w:eastAsia="en-US"/>
          </w:rPr>
          <w:t>https://cyberleninka.ru/article/n/otvetstvennost-za-prestupleniya-v-sfere-ekonomii-v-ugolovnom-zakonodatelstve-rossii-tendentsii-i-prioritety</w:t>
        </w:r>
      </w:hyperlink>
      <w:r w:rsidRPr="00D52134">
        <w:rPr>
          <w:sz w:val="20"/>
          <w:szCs w:val="20"/>
          <w:lang w:eastAsia="en-US"/>
        </w:rPr>
        <w:t xml:space="preserve"> </w:t>
      </w:r>
      <w:r w:rsidRPr="00D52134">
        <w:rPr>
          <w:sz w:val="20"/>
          <w:szCs w:val="20"/>
        </w:rPr>
        <w:t>Упоров И. В. Ответственность за преступления в сфере экономии в уголовном законодательстве России: тенденции и приоритеты. - 2014 // Историческая и социально-образовательная мысль.</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r>
      <w:hyperlink r:id="rId20" w:history="1">
        <w:r w:rsidRPr="00D52134">
          <w:rPr>
            <w:sz w:val="20"/>
            <w:szCs w:val="20"/>
            <w:u w:val="single"/>
            <w:lang w:eastAsia="en-US"/>
          </w:rPr>
          <w:t>https://cyberleninka.ru/article/n/perspektivy-sovershenstvovaniya-zakonodatelstva-o-prestupleniyah-v-sfere-ekonomiki-v-traktovke-spetsialistov-ugolovnogo-prava</w:t>
        </w:r>
      </w:hyperlink>
      <w:r w:rsidRPr="00D52134">
        <w:rPr>
          <w:sz w:val="20"/>
          <w:szCs w:val="20"/>
          <w:lang w:eastAsia="en-US"/>
        </w:rPr>
        <w:t xml:space="preserve"> </w:t>
      </w:r>
      <w:r w:rsidRPr="00D52134">
        <w:rPr>
          <w:sz w:val="20"/>
          <w:szCs w:val="20"/>
        </w:rPr>
        <w:t xml:space="preserve">Алексеев А. М. Перспективы совершенствования законодательства о преступлениях в сфере экономики в трактовке специалистов уголовного права. -2011 </w:t>
      </w:r>
      <w:r w:rsidRPr="00D52134">
        <w:rPr>
          <w:sz w:val="20"/>
          <w:szCs w:val="20"/>
          <w:lang w:eastAsia="en-US"/>
        </w:rPr>
        <w:t>//</w:t>
      </w:r>
      <w:r w:rsidRPr="00D52134">
        <w:rPr>
          <w:sz w:val="20"/>
          <w:szCs w:val="20"/>
        </w:rPr>
        <w:t xml:space="preserve"> Юридическая наука и практика: Вестник Нижегородской академии МВД России.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Напишите реферат-рецензию на</w:t>
      </w:r>
      <w:r w:rsidRPr="00D52134">
        <w:t> </w:t>
      </w:r>
      <w:r w:rsidRPr="00D52134">
        <w:rPr>
          <w:sz w:val="20"/>
          <w:szCs w:val="20"/>
          <w:lang w:eastAsia="en-US"/>
        </w:rPr>
        <w:t xml:space="preserve">статью: </w:t>
      </w:r>
      <w:r w:rsidRPr="00D52134">
        <w:rPr>
          <w:sz w:val="20"/>
          <w:szCs w:val="20"/>
          <w:lang w:eastAsia="en-US"/>
        </w:rPr>
        <w:br/>
        <w:t>https://cyberleninka.ru/article/n/politicheskie-osnovaniya-zakonodatelstva-o-prestupleniyah-v-sfere-ekonomiki</w:t>
      </w:r>
      <w:r w:rsidRPr="00D52134">
        <w:rPr>
          <w:sz w:val="20"/>
          <w:szCs w:val="20"/>
          <w:lang w:eastAsia="en-US"/>
        </w:rPr>
        <w:br/>
      </w:r>
      <w:r w:rsidRPr="00D52134">
        <w:rPr>
          <w:sz w:val="20"/>
          <w:szCs w:val="20"/>
        </w:rPr>
        <w:t xml:space="preserve">Алексеев А. М. Политические основания законодательства о преступлениях в сфере экономики. - 2009 </w:t>
      </w:r>
      <w:r w:rsidRPr="00D52134">
        <w:rPr>
          <w:sz w:val="20"/>
          <w:szCs w:val="20"/>
          <w:lang w:eastAsia="en-US"/>
        </w:rPr>
        <w:t>//</w:t>
      </w:r>
      <w:r w:rsidRPr="00D52134">
        <w:rPr>
          <w:sz w:val="20"/>
          <w:szCs w:val="20"/>
        </w:rPr>
        <w:t xml:space="preserve"> Юридическая наука и практика: Вестник Нижегородской академии МВД России.</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Напишите реферат-рецензию</w:t>
      </w:r>
      <w:r w:rsidRPr="00D52134">
        <w:t> </w:t>
      </w:r>
      <w:r w:rsidRPr="00D52134">
        <w:rPr>
          <w:sz w:val="20"/>
          <w:szCs w:val="20"/>
          <w:lang w:eastAsia="en-US"/>
        </w:rPr>
        <w:t xml:space="preserve">на статью: </w:t>
      </w:r>
      <w:r w:rsidRPr="00D52134">
        <w:rPr>
          <w:sz w:val="20"/>
          <w:szCs w:val="20"/>
          <w:lang w:eastAsia="en-US"/>
        </w:rPr>
        <w:br/>
        <w:t>https://cyberleninka.ru/article/n/otvetstvennost-yuridicheskih-lits-za-ekonomicheskie-prestupleniya-zarubezhnyy-opyt</w:t>
      </w:r>
      <w:r w:rsidRPr="00D52134">
        <w:rPr>
          <w:sz w:val="20"/>
          <w:szCs w:val="20"/>
          <w:lang w:eastAsia="en-US"/>
        </w:rPr>
        <w:br/>
      </w:r>
      <w:r w:rsidRPr="00D52134">
        <w:rPr>
          <w:sz w:val="20"/>
          <w:szCs w:val="20"/>
        </w:rPr>
        <w:t xml:space="preserve">Антонова Е. Ю. Ответственность юридических лиц за экономические преступления: зарубежный опыт. - 2009 </w:t>
      </w:r>
      <w:r w:rsidRPr="00D52134">
        <w:rPr>
          <w:sz w:val="20"/>
          <w:szCs w:val="20"/>
          <w:lang w:eastAsia="en-US"/>
        </w:rPr>
        <w:t>//</w:t>
      </w:r>
      <w:r w:rsidRPr="00D52134">
        <w:rPr>
          <w:sz w:val="20"/>
          <w:szCs w:val="20"/>
        </w:rPr>
        <w:t xml:space="preserve"> Бизнес в законе. Экономико-юридический журнал.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t>https://cyberleninka.ru/article/n/prestupleniya-v-sfere-predprinimatelstva-novelly-zakonodatelstva-i-praktika-ih-primeneniya</w:t>
      </w:r>
      <w:r w:rsidRPr="00D52134">
        <w:rPr>
          <w:sz w:val="20"/>
          <w:szCs w:val="20"/>
          <w:lang w:eastAsia="en-US"/>
        </w:rPr>
        <w:br/>
      </w:r>
      <w:r w:rsidRPr="00D52134">
        <w:rPr>
          <w:sz w:val="20"/>
          <w:szCs w:val="20"/>
        </w:rPr>
        <w:t xml:space="preserve">Дьяконов А. С., Епишин В. В., Шадрин М. А. Преступления в сфере предпринимательства новеллы законодательства и практика их применения. - 2013 </w:t>
      </w:r>
      <w:r w:rsidRPr="00D52134">
        <w:rPr>
          <w:sz w:val="20"/>
          <w:szCs w:val="20"/>
          <w:lang w:eastAsia="en-US"/>
        </w:rPr>
        <w:t>//</w:t>
      </w:r>
      <w:r w:rsidRPr="00D52134">
        <w:rPr>
          <w:sz w:val="20"/>
          <w:szCs w:val="20"/>
        </w:rPr>
        <w:t xml:space="preserve"> Историческая и социально-образовательная мысль.</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r w:rsidRPr="00D52134">
        <w:rPr>
          <w:sz w:val="20"/>
          <w:szCs w:val="20"/>
          <w:lang w:eastAsia="en-US"/>
        </w:rPr>
        <w:br/>
        <w:t>https://cyberleninka.ru/article/n/izmenenie-obschestvennoy-opasnosti-i-posledstviy-prestupleniy-v-sfere-ekonomiki</w:t>
      </w:r>
      <w:r w:rsidRPr="00D52134">
        <w:rPr>
          <w:sz w:val="20"/>
          <w:szCs w:val="20"/>
          <w:lang w:eastAsia="en-US"/>
        </w:rPr>
        <w:br/>
      </w:r>
      <w:proofErr w:type="spellStart"/>
      <w:r w:rsidRPr="00D52134">
        <w:rPr>
          <w:sz w:val="20"/>
          <w:szCs w:val="20"/>
        </w:rPr>
        <w:t>Амиянц</w:t>
      </w:r>
      <w:proofErr w:type="spellEnd"/>
      <w:r w:rsidRPr="00D52134">
        <w:rPr>
          <w:sz w:val="20"/>
          <w:szCs w:val="20"/>
        </w:rPr>
        <w:t xml:space="preserve"> К. А., </w:t>
      </w:r>
      <w:proofErr w:type="spellStart"/>
      <w:r w:rsidRPr="00D52134">
        <w:rPr>
          <w:sz w:val="20"/>
          <w:szCs w:val="20"/>
        </w:rPr>
        <w:t>Данелян</w:t>
      </w:r>
      <w:proofErr w:type="spellEnd"/>
      <w:r w:rsidRPr="00D52134">
        <w:rPr>
          <w:sz w:val="20"/>
          <w:szCs w:val="20"/>
        </w:rPr>
        <w:t xml:space="preserve"> Р. С. </w:t>
      </w:r>
      <w:r w:rsidRPr="00D52134">
        <w:rPr>
          <w:rFonts w:ascii="Tahoma" w:hAnsi="Tahoma" w:cs="Tahoma"/>
          <w:sz w:val="20"/>
          <w:szCs w:val="20"/>
        </w:rPr>
        <w:t>﻿</w:t>
      </w:r>
      <w:r w:rsidRPr="00D52134">
        <w:rPr>
          <w:sz w:val="20"/>
          <w:szCs w:val="20"/>
        </w:rPr>
        <w:t xml:space="preserve">Изменение общественной опасности и последствий преступлений в сфере экономики. - 2014 </w:t>
      </w:r>
      <w:r w:rsidRPr="00D52134">
        <w:rPr>
          <w:sz w:val="20"/>
          <w:szCs w:val="20"/>
          <w:lang w:eastAsia="en-US"/>
        </w:rPr>
        <w:t>//</w:t>
      </w:r>
      <w:r w:rsidRPr="00D52134">
        <w:rPr>
          <w:sz w:val="20"/>
          <w:szCs w:val="20"/>
        </w:rPr>
        <w:t xml:space="preserve"> Бизнес в законе. Экономико-юридический журнал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21" w:history="1">
        <w:r w:rsidRPr="00D52134">
          <w:rPr>
            <w:sz w:val="20"/>
            <w:szCs w:val="20"/>
            <w:u w:val="single"/>
            <w:lang w:eastAsia="en-US"/>
          </w:rPr>
          <w:t>https://cyberleninka.ru/article/n/ponyatie-prestupleniy-sovershaemyh-na-potrebitelskom-rynke-i-ih-mesto-sredi-drugih-prestupleniy-v-sfere-ekonomiki</w:t>
        </w:r>
      </w:hyperlink>
      <w:r w:rsidRPr="00D52134">
        <w:rPr>
          <w:sz w:val="20"/>
          <w:szCs w:val="20"/>
          <w:lang w:eastAsia="en-US"/>
        </w:rPr>
        <w:t xml:space="preserve"> </w:t>
      </w:r>
      <w:r w:rsidRPr="00D52134">
        <w:rPr>
          <w:sz w:val="20"/>
          <w:szCs w:val="20"/>
        </w:rPr>
        <w:t xml:space="preserve">Сулейманов С. М. Понятие преступлений, совершаемых на потребительском рынке, и их место среди других преступлений в сфере экономики. - 2015 </w:t>
      </w:r>
      <w:r w:rsidRPr="00D52134">
        <w:rPr>
          <w:sz w:val="20"/>
          <w:szCs w:val="20"/>
          <w:lang w:eastAsia="en-US"/>
        </w:rPr>
        <w:t>//</w:t>
      </w:r>
      <w:r w:rsidRPr="00D52134">
        <w:rPr>
          <w:sz w:val="20"/>
          <w:szCs w:val="20"/>
        </w:rPr>
        <w:t xml:space="preserve"> Вестник Московского университета МВД России.</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22" w:history="1">
        <w:r w:rsidRPr="00D52134">
          <w:rPr>
            <w:sz w:val="20"/>
            <w:szCs w:val="20"/>
            <w:u w:val="single"/>
            <w:lang w:eastAsia="en-US"/>
          </w:rPr>
          <w:t>https://cyberleninka.ru/article/n/informatsiya-kak-obekt-i-sredstvo-soversheniya-prestupleniy-v-sfere-ekonomiki-voprosy-vzaimosvyazi</w:t>
        </w:r>
      </w:hyperlink>
      <w:r w:rsidRPr="00D52134">
        <w:rPr>
          <w:sz w:val="20"/>
          <w:szCs w:val="20"/>
          <w:lang w:eastAsia="en-US"/>
        </w:rPr>
        <w:t xml:space="preserve"> </w:t>
      </w:r>
      <w:r w:rsidRPr="00D52134">
        <w:rPr>
          <w:sz w:val="20"/>
          <w:szCs w:val="20"/>
        </w:rPr>
        <w:t xml:space="preserve">Асланян Р. Г. Информация как объект и средство совершения преступлений в сфере экономики: вопросы взаимосвязи. - 2016 </w:t>
      </w:r>
      <w:r w:rsidRPr="00D52134">
        <w:rPr>
          <w:sz w:val="20"/>
          <w:szCs w:val="20"/>
          <w:lang w:eastAsia="en-US"/>
        </w:rPr>
        <w:t>//</w:t>
      </w:r>
      <w:r w:rsidRPr="00D52134">
        <w:rPr>
          <w:sz w:val="20"/>
          <w:szCs w:val="20"/>
        </w:rPr>
        <w:t xml:space="preserve"> Вестник Краснодарского университета МВД России.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23" w:history="1">
        <w:r w:rsidRPr="00D52134">
          <w:rPr>
            <w:sz w:val="20"/>
            <w:szCs w:val="20"/>
            <w:u w:val="single"/>
            <w:lang w:eastAsia="en-US"/>
          </w:rPr>
          <w:t>https://cyberleninka.ru/article/n/osobennosti-ugolovnoy-otvetstvennosti-za-prestupleniya-v-sfere-bankrotstva-v-zarubezhnyh-stranah</w:t>
        </w:r>
      </w:hyperlink>
      <w:r w:rsidRPr="00D52134">
        <w:rPr>
          <w:sz w:val="20"/>
          <w:szCs w:val="20"/>
          <w:lang w:eastAsia="en-US"/>
        </w:rPr>
        <w:t xml:space="preserve"> </w:t>
      </w:r>
      <w:r w:rsidRPr="00D52134">
        <w:rPr>
          <w:sz w:val="20"/>
          <w:szCs w:val="20"/>
        </w:rPr>
        <w:t xml:space="preserve">Морозов В. И., Цыганков С. Л. Особенности уголовной ответственности за преступления в сфере банкротства в зарубежных странах. - 2011 </w:t>
      </w:r>
      <w:r w:rsidRPr="00D52134">
        <w:rPr>
          <w:sz w:val="20"/>
          <w:szCs w:val="20"/>
          <w:lang w:eastAsia="en-US"/>
        </w:rPr>
        <w:t>//</w:t>
      </w:r>
      <w:r w:rsidRPr="00D52134">
        <w:rPr>
          <w:sz w:val="20"/>
          <w:szCs w:val="20"/>
        </w:rPr>
        <w:t xml:space="preserve"> Юридическая наука и правоохранительная практика.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24" w:history="1">
        <w:r w:rsidRPr="00D52134">
          <w:rPr>
            <w:sz w:val="20"/>
            <w:szCs w:val="20"/>
            <w:u w:val="single"/>
            <w:lang w:eastAsia="en-US"/>
          </w:rPr>
          <w:t>https://cyberleninka.ru/article/n/k-voprosu-o-klassifikatsii-prestupleniy-v-sfere-ekonomicheskoy-deyatelnostil</w:t>
        </w:r>
      </w:hyperlink>
      <w:r w:rsidRPr="00D52134">
        <w:rPr>
          <w:sz w:val="20"/>
          <w:szCs w:val="20"/>
          <w:lang w:eastAsia="en-US"/>
        </w:rPr>
        <w:t xml:space="preserve"> </w:t>
      </w:r>
      <w:r w:rsidRPr="00D52134">
        <w:rPr>
          <w:sz w:val="20"/>
          <w:szCs w:val="20"/>
        </w:rPr>
        <w:t xml:space="preserve">Лобанова Л. В. К вопросу о классификации преступлений в сфере экономической деятельности. - 2008 </w:t>
      </w:r>
      <w:r w:rsidRPr="00D52134">
        <w:rPr>
          <w:sz w:val="20"/>
          <w:szCs w:val="20"/>
          <w:lang w:eastAsia="en-US"/>
        </w:rPr>
        <w:t>//</w:t>
      </w:r>
      <w:r w:rsidRPr="00D52134">
        <w:rPr>
          <w:sz w:val="20"/>
          <w:szCs w:val="20"/>
        </w:rPr>
        <w:t xml:space="preserve"> </w:t>
      </w:r>
      <w:r w:rsidRPr="00D52134">
        <w:rPr>
          <w:sz w:val="20"/>
          <w:szCs w:val="20"/>
          <w:lang w:val="en-US"/>
        </w:rPr>
        <w:t>Legal</w:t>
      </w:r>
      <w:r w:rsidRPr="00D52134">
        <w:rPr>
          <w:sz w:val="20"/>
          <w:szCs w:val="20"/>
        </w:rPr>
        <w:t xml:space="preserve"> </w:t>
      </w:r>
      <w:r w:rsidRPr="00D52134">
        <w:rPr>
          <w:sz w:val="20"/>
          <w:szCs w:val="20"/>
          <w:lang w:val="en-US"/>
        </w:rPr>
        <w:t>Concept</w:t>
      </w:r>
      <w:r w:rsidRPr="00D52134">
        <w:rPr>
          <w:sz w:val="20"/>
          <w:szCs w:val="20"/>
        </w:rPr>
        <w:t xml:space="preserve">.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25" w:history="1">
        <w:r w:rsidRPr="00D52134">
          <w:rPr>
            <w:sz w:val="20"/>
            <w:szCs w:val="20"/>
            <w:u w:val="single"/>
            <w:lang w:eastAsia="en-US"/>
          </w:rPr>
          <w:t>https://cyberleninka.ru/article/n/prestupleniya-protiv-sobstvennosti-ili-imuschestvennye-prestupleniya</w:t>
        </w:r>
      </w:hyperlink>
      <w:r w:rsidRPr="00D52134">
        <w:rPr>
          <w:sz w:val="20"/>
          <w:szCs w:val="20"/>
          <w:lang w:eastAsia="en-US"/>
        </w:rPr>
        <w:t xml:space="preserve"> </w:t>
      </w:r>
      <w:proofErr w:type="spellStart"/>
      <w:r w:rsidRPr="00D52134">
        <w:rPr>
          <w:sz w:val="20"/>
          <w:szCs w:val="20"/>
        </w:rPr>
        <w:t>Хилюта</w:t>
      </w:r>
      <w:proofErr w:type="spellEnd"/>
      <w:r w:rsidRPr="00D52134">
        <w:rPr>
          <w:sz w:val="20"/>
          <w:szCs w:val="20"/>
        </w:rPr>
        <w:t xml:space="preserve"> В. В. Преступления против собственности или имущественные преступления. - 2008 </w:t>
      </w:r>
      <w:r w:rsidRPr="00D52134">
        <w:rPr>
          <w:sz w:val="20"/>
          <w:szCs w:val="20"/>
          <w:lang w:eastAsia="en-US"/>
        </w:rPr>
        <w:t>//</w:t>
      </w:r>
      <w:r w:rsidRPr="00D52134">
        <w:rPr>
          <w:sz w:val="20"/>
          <w:szCs w:val="20"/>
        </w:rPr>
        <w:t xml:space="preserve"> Вестник Томского государственного педагогического университета.</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lastRenderedPageBreak/>
        <w:t xml:space="preserve">Напишите реферат-рецензию на статью:  </w:t>
      </w:r>
      <w:hyperlink r:id="rId26" w:history="1">
        <w:r w:rsidRPr="00D52134">
          <w:rPr>
            <w:sz w:val="20"/>
            <w:szCs w:val="20"/>
            <w:u w:val="single"/>
            <w:lang w:eastAsia="en-US"/>
          </w:rPr>
          <w:t>https://cyberleninka.ru/article/n/formy-i-vidy-hischeniy-v-sisteme-prestupleniy-protiv-sobstvennosti</w:t>
        </w:r>
      </w:hyperlink>
      <w:r w:rsidRPr="00D52134">
        <w:rPr>
          <w:sz w:val="20"/>
          <w:szCs w:val="20"/>
          <w:lang w:eastAsia="en-US"/>
        </w:rPr>
        <w:t xml:space="preserve"> </w:t>
      </w:r>
      <w:proofErr w:type="spellStart"/>
      <w:r w:rsidRPr="00D52134">
        <w:rPr>
          <w:sz w:val="20"/>
          <w:szCs w:val="20"/>
        </w:rPr>
        <w:t>Анистратенко</w:t>
      </w:r>
      <w:proofErr w:type="spellEnd"/>
      <w:r w:rsidRPr="00D52134">
        <w:rPr>
          <w:sz w:val="20"/>
          <w:szCs w:val="20"/>
        </w:rPr>
        <w:t xml:space="preserve"> А. В. Формы и виды хищений в системе преступлений против собственности. - 2010 </w:t>
      </w:r>
      <w:r w:rsidRPr="00D52134">
        <w:rPr>
          <w:sz w:val="20"/>
          <w:szCs w:val="20"/>
          <w:lang w:eastAsia="en-US"/>
        </w:rPr>
        <w:t>//</w:t>
      </w:r>
      <w:r w:rsidRPr="00D52134">
        <w:rPr>
          <w:sz w:val="20"/>
          <w:szCs w:val="20"/>
        </w:rPr>
        <w:t xml:space="preserve"> Вестник Волжского университета им. В.Н. Татищева.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27" w:history="1">
        <w:r w:rsidRPr="00D52134">
          <w:rPr>
            <w:sz w:val="20"/>
            <w:szCs w:val="20"/>
            <w:u w:val="single"/>
            <w:lang w:eastAsia="en-US"/>
          </w:rPr>
          <w:t>https://cyberleninka.ru/article/n/vliyanie-obekta-i-predmeta-prestupleniya-na-kvalifikatsiyu-prestupleniy-protiv-sobstvennosti</w:t>
        </w:r>
      </w:hyperlink>
      <w:r w:rsidRPr="00D52134">
        <w:rPr>
          <w:sz w:val="20"/>
          <w:szCs w:val="20"/>
          <w:lang w:eastAsia="en-US"/>
        </w:rPr>
        <w:t xml:space="preserve"> </w:t>
      </w:r>
      <w:r w:rsidRPr="00D52134">
        <w:rPr>
          <w:sz w:val="20"/>
          <w:szCs w:val="20"/>
        </w:rPr>
        <w:t xml:space="preserve">Салахова Ж. В. Влияние объекта и предмета преступления на квалификацию преступлений против собственности. - 2007 </w:t>
      </w:r>
      <w:r w:rsidRPr="00D52134">
        <w:rPr>
          <w:sz w:val="20"/>
          <w:szCs w:val="20"/>
          <w:lang w:eastAsia="en-US"/>
        </w:rPr>
        <w:t>//</w:t>
      </w:r>
      <w:r w:rsidRPr="00D52134">
        <w:rPr>
          <w:sz w:val="20"/>
          <w:szCs w:val="20"/>
        </w:rPr>
        <w:t xml:space="preserve"> Вестник Челябинского государственного университета.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28" w:history="1">
        <w:r w:rsidRPr="00D52134">
          <w:rPr>
            <w:sz w:val="20"/>
            <w:szCs w:val="20"/>
            <w:u w:val="single"/>
            <w:lang w:eastAsia="en-US"/>
          </w:rPr>
          <w:t>https://cyberleninka.ru/article/n/osobennosti-kvalifikatsii-prestupleniy-protiv-sobstvennosti-sovershaemyh-s-primeneniem-gipnoza-k-poterpevshemu</w:t>
        </w:r>
      </w:hyperlink>
      <w:r w:rsidRPr="00D52134">
        <w:rPr>
          <w:sz w:val="20"/>
          <w:szCs w:val="20"/>
          <w:lang w:eastAsia="en-US"/>
        </w:rPr>
        <w:t xml:space="preserve"> </w:t>
      </w:r>
      <w:proofErr w:type="spellStart"/>
      <w:r w:rsidRPr="00D52134">
        <w:rPr>
          <w:sz w:val="20"/>
          <w:szCs w:val="20"/>
        </w:rPr>
        <w:t>Бархатова</w:t>
      </w:r>
      <w:proofErr w:type="spellEnd"/>
      <w:r w:rsidRPr="00D52134">
        <w:rPr>
          <w:sz w:val="20"/>
          <w:szCs w:val="20"/>
        </w:rPr>
        <w:t xml:space="preserve"> Е. Н. Особенности квалификации преступлений против собственности, совершаемых с применением гипноза к потерпевшему. - 2013 </w:t>
      </w:r>
      <w:r w:rsidRPr="00D52134">
        <w:rPr>
          <w:sz w:val="20"/>
          <w:szCs w:val="20"/>
          <w:lang w:eastAsia="en-US"/>
        </w:rPr>
        <w:t>//</w:t>
      </w:r>
      <w:r w:rsidRPr="00D52134">
        <w:rPr>
          <w:sz w:val="20"/>
          <w:szCs w:val="20"/>
        </w:rPr>
        <w:t xml:space="preserve"> </w:t>
      </w:r>
      <w:proofErr w:type="spellStart"/>
      <w:r w:rsidRPr="00D52134">
        <w:rPr>
          <w:sz w:val="20"/>
          <w:szCs w:val="20"/>
        </w:rPr>
        <w:t>Психопедагогика</w:t>
      </w:r>
      <w:proofErr w:type="spellEnd"/>
      <w:r w:rsidRPr="00D52134">
        <w:rPr>
          <w:sz w:val="20"/>
          <w:szCs w:val="20"/>
        </w:rPr>
        <w:t xml:space="preserve"> в правоохранительных органах. </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29" w:history="1">
        <w:r w:rsidRPr="00D52134">
          <w:rPr>
            <w:sz w:val="20"/>
            <w:szCs w:val="20"/>
            <w:u w:val="single"/>
            <w:lang w:eastAsia="en-US"/>
          </w:rPr>
          <w:t>https://cyberleninka.ru/article/n/problemy-kvalifikatsii-prestupleniy-protiv-sobstvennosti-sovershaemyh-putem-obmana-ili-zloupotrebleniya-doveriem</w:t>
        </w:r>
      </w:hyperlink>
      <w:r w:rsidRPr="00D52134">
        <w:rPr>
          <w:sz w:val="20"/>
          <w:szCs w:val="20"/>
          <w:lang w:eastAsia="en-US"/>
        </w:rPr>
        <w:t xml:space="preserve"> </w:t>
      </w:r>
      <w:proofErr w:type="spellStart"/>
      <w:r w:rsidRPr="00D52134">
        <w:rPr>
          <w:sz w:val="20"/>
          <w:szCs w:val="20"/>
        </w:rPr>
        <w:t>Шхагапсоев</w:t>
      </w:r>
      <w:proofErr w:type="spellEnd"/>
      <w:r w:rsidRPr="00D52134">
        <w:rPr>
          <w:sz w:val="20"/>
          <w:szCs w:val="20"/>
        </w:rPr>
        <w:t xml:space="preserve"> З. Л. Проблемы квалификации преступлений против собственности, совершаемых путем обмана или злоупотребления доверием. - 2009 </w:t>
      </w:r>
      <w:r w:rsidRPr="00D52134">
        <w:rPr>
          <w:sz w:val="20"/>
          <w:szCs w:val="20"/>
          <w:lang w:eastAsia="en-US"/>
        </w:rPr>
        <w:t>//</w:t>
      </w:r>
      <w:r w:rsidRPr="00D52134">
        <w:rPr>
          <w:sz w:val="20"/>
          <w:szCs w:val="20"/>
        </w:rPr>
        <w:t xml:space="preserve"> Общество и право.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30" w:history="1">
        <w:r w:rsidRPr="00D52134">
          <w:rPr>
            <w:sz w:val="20"/>
            <w:szCs w:val="20"/>
            <w:u w:val="single"/>
            <w:lang w:eastAsia="en-US"/>
          </w:rPr>
          <w:t>https://cyberleninka.ru/article/n/istoriya-stanovleniya-ugolovnoy-otvetstvennosti-za-prestupleniya-protiv-sobstvennosti-v-zakonodatelstve-rossii</w:t>
        </w:r>
      </w:hyperlink>
      <w:r w:rsidRPr="00D52134">
        <w:rPr>
          <w:sz w:val="20"/>
          <w:szCs w:val="20"/>
          <w:lang w:eastAsia="en-US"/>
        </w:rPr>
        <w:t xml:space="preserve"> </w:t>
      </w:r>
      <w:proofErr w:type="spellStart"/>
      <w:r w:rsidRPr="00D52134">
        <w:rPr>
          <w:sz w:val="20"/>
          <w:szCs w:val="20"/>
        </w:rPr>
        <w:t>Молев</w:t>
      </w:r>
      <w:proofErr w:type="spellEnd"/>
      <w:r w:rsidRPr="00D52134">
        <w:rPr>
          <w:sz w:val="20"/>
          <w:szCs w:val="20"/>
        </w:rPr>
        <w:t xml:space="preserve"> Г. И. История становления уголовной ответственности за преступления против собственности в законодательстве России. - 2014 </w:t>
      </w:r>
      <w:r w:rsidRPr="00D52134">
        <w:rPr>
          <w:sz w:val="20"/>
          <w:szCs w:val="20"/>
          <w:lang w:eastAsia="en-US"/>
        </w:rPr>
        <w:t>//</w:t>
      </w:r>
      <w:r w:rsidRPr="00D52134">
        <w:rPr>
          <w:sz w:val="20"/>
          <w:szCs w:val="20"/>
        </w:rPr>
        <w:t xml:space="preserve"> Концепт.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31" w:history="1">
        <w:r w:rsidRPr="00D52134">
          <w:rPr>
            <w:sz w:val="20"/>
            <w:szCs w:val="20"/>
            <w:u w:val="single"/>
            <w:lang w:eastAsia="en-US"/>
          </w:rPr>
          <w:t>https://cyberleninka.ru/article/n/voprosy-kvalifikatsii-umyshlennogo-unichtozheniya-ili-povrezhdeniya-imuschestva</w:t>
        </w:r>
      </w:hyperlink>
      <w:r w:rsidRPr="00D52134">
        <w:rPr>
          <w:sz w:val="20"/>
          <w:szCs w:val="20"/>
          <w:lang w:eastAsia="en-US"/>
        </w:rPr>
        <w:t xml:space="preserve"> </w:t>
      </w:r>
      <w:r w:rsidRPr="00D52134">
        <w:rPr>
          <w:sz w:val="20"/>
          <w:szCs w:val="20"/>
        </w:rPr>
        <w:t xml:space="preserve">Степанов М. В. Вопросы квалификации умышленного уничтожения или повреждения имущества. - 2013 </w:t>
      </w:r>
      <w:r w:rsidRPr="00D52134">
        <w:rPr>
          <w:sz w:val="20"/>
          <w:szCs w:val="20"/>
          <w:lang w:eastAsia="en-US"/>
        </w:rPr>
        <w:t>//</w:t>
      </w:r>
      <w:r w:rsidRPr="00D52134">
        <w:rPr>
          <w:sz w:val="20"/>
          <w:szCs w:val="20"/>
        </w:rPr>
        <w:t xml:space="preserve"> Юридическая наука и практика: Вестник Нижегородской академии МВД России.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32" w:history="1">
        <w:r w:rsidRPr="00D52134">
          <w:rPr>
            <w:sz w:val="20"/>
            <w:szCs w:val="20"/>
            <w:u w:val="single"/>
            <w:lang w:eastAsia="en-US"/>
          </w:rPr>
          <w:t>https://cyberleninka.ru/article/n/problemy-razgranicheniya-vymogatelstva-i-samoupravstva-po-rossiyskomu-ugolovnomu-zakonodatelstvu</w:t>
        </w:r>
      </w:hyperlink>
      <w:r w:rsidRPr="00D52134">
        <w:rPr>
          <w:sz w:val="20"/>
          <w:szCs w:val="20"/>
          <w:lang w:eastAsia="en-US"/>
        </w:rPr>
        <w:t xml:space="preserve"> </w:t>
      </w:r>
      <w:proofErr w:type="spellStart"/>
      <w:r w:rsidRPr="00D52134">
        <w:rPr>
          <w:sz w:val="20"/>
          <w:szCs w:val="20"/>
        </w:rPr>
        <w:t>Клементьева</w:t>
      </w:r>
      <w:proofErr w:type="spellEnd"/>
      <w:r w:rsidRPr="00D52134">
        <w:rPr>
          <w:sz w:val="20"/>
          <w:szCs w:val="20"/>
        </w:rPr>
        <w:t xml:space="preserve"> Е. В. Проблемы разграничения вымогательства и самоуправства по российскому уголовному законодательству. - 2010 </w:t>
      </w:r>
      <w:r w:rsidRPr="00D52134">
        <w:rPr>
          <w:sz w:val="20"/>
          <w:szCs w:val="20"/>
          <w:lang w:eastAsia="en-US"/>
        </w:rPr>
        <w:t>//</w:t>
      </w:r>
      <w:r w:rsidRPr="00D52134">
        <w:rPr>
          <w:sz w:val="20"/>
          <w:szCs w:val="20"/>
        </w:rPr>
        <w:t xml:space="preserve"> Вестник Челябинского государственного университета. </w:t>
      </w:r>
      <w:r w:rsidRPr="00D52134">
        <w:rPr>
          <w:sz w:val="20"/>
          <w:szCs w:val="20"/>
          <w:lang w:eastAsia="en-US"/>
        </w:rPr>
        <w:t xml:space="preserve">Сформулируйте основные утверждения автора. Выразите свое мнение по поводу утверждений автора и обоснуйте его. </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33" w:history="1">
        <w:r w:rsidRPr="00D52134">
          <w:rPr>
            <w:sz w:val="20"/>
            <w:szCs w:val="20"/>
            <w:u w:val="single"/>
            <w:lang w:eastAsia="en-US"/>
          </w:rPr>
          <w:t>https://cyberleninka.ru/article/n/kvalifikatsiya-prestupleniy-protiv-sobstvennosti-sovershaemyh-s-nezakonnym-proniknoveniem-v-zhilische-pomeschenie-ili-inoe</w:t>
        </w:r>
      </w:hyperlink>
      <w:r w:rsidRPr="00D52134">
        <w:rPr>
          <w:sz w:val="20"/>
          <w:szCs w:val="20"/>
          <w:lang w:eastAsia="en-US"/>
        </w:rPr>
        <w:t xml:space="preserve"> </w:t>
      </w:r>
      <w:r w:rsidRPr="00D52134">
        <w:rPr>
          <w:sz w:val="20"/>
          <w:szCs w:val="20"/>
        </w:rPr>
        <w:t xml:space="preserve">Салахова Ж. В. Квалификация преступлений против собственности, совершаемых с незаконным проникновением в жилище, помещение или иное хранилище. - 2007 </w:t>
      </w:r>
      <w:r w:rsidRPr="00D52134">
        <w:rPr>
          <w:sz w:val="20"/>
          <w:szCs w:val="20"/>
          <w:lang w:eastAsia="en-US"/>
        </w:rPr>
        <w:t>//</w:t>
      </w:r>
      <w:r w:rsidRPr="00D52134">
        <w:rPr>
          <w:sz w:val="20"/>
          <w:szCs w:val="20"/>
        </w:rPr>
        <w:t xml:space="preserve"> Вестник Челябинского государственного университета.</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34" w:history="1">
        <w:r w:rsidRPr="00D52134">
          <w:rPr>
            <w:sz w:val="20"/>
            <w:szCs w:val="20"/>
            <w:u w:val="single"/>
            <w:lang w:eastAsia="en-US"/>
          </w:rPr>
          <w:t>https://cyberleninka.ru/article/n/o-nekotoryh-voprosah-differentsiatsii-ugolovnoy-otvetstvennosti-za-prestupleniya-protiv-sobstvennosti</w:t>
        </w:r>
      </w:hyperlink>
      <w:r w:rsidRPr="00D52134">
        <w:rPr>
          <w:sz w:val="20"/>
          <w:szCs w:val="20"/>
          <w:lang w:eastAsia="en-US"/>
        </w:rPr>
        <w:t xml:space="preserve"> </w:t>
      </w:r>
      <w:proofErr w:type="spellStart"/>
      <w:r w:rsidRPr="00D52134">
        <w:rPr>
          <w:sz w:val="20"/>
          <w:szCs w:val="20"/>
        </w:rPr>
        <w:t>Мокеев</w:t>
      </w:r>
      <w:proofErr w:type="spellEnd"/>
      <w:r w:rsidRPr="00D52134">
        <w:rPr>
          <w:sz w:val="20"/>
          <w:szCs w:val="20"/>
        </w:rPr>
        <w:t xml:space="preserve"> А. В. О некоторых вопросах дифференциации уголовной ответственности за преступления против собственности. - 2011 </w:t>
      </w:r>
      <w:r w:rsidRPr="00D52134">
        <w:rPr>
          <w:sz w:val="20"/>
          <w:szCs w:val="20"/>
          <w:lang w:eastAsia="en-US"/>
        </w:rPr>
        <w:t>//</w:t>
      </w:r>
      <w:r w:rsidRPr="00D52134">
        <w:rPr>
          <w:sz w:val="20"/>
          <w:szCs w:val="20"/>
        </w:rPr>
        <w:t xml:space="preserve"> Вестник Самарской гуманитарной академии. Серия: Право.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35" w:history="1">
        <w:r w:rsidRPr="00D52134">
          <w:rPr>
            <w:sz w:val="20"/>
            <w:szCs w:val="20"/>
            <w:u w:val="single"/>
            <w:lang w:eastAsia="en-US"/>
          </w:rPr>
          <w:t>https://cyberleninka.ru/article/n/platezhnye-karty-kak-sredstvo-soversheniya-moshennichestva</w:t>
        </w:r>
      </w:hyperlink>
      <w:r w:rsidRPr="00D52134">
        <w:rPr>
          <w:sz w:val="20"/>
          <w:szCs w:val="20"/>
          <w:lang w:eastAsia="en-US"/>
        </w:rPr>
        <w:t xml:space="preserve"> </w:t>
      </w:r>
      <w:r w:rsidRPr="00D52134">
        <w:rPr>
          <w:sz w:val="20"/>
          <w:szCs w:val="20"/>
        </w:rPr>
        <w:t xml:space="preserve">Кириллов М. А., Степанов М. В. Платежные карты как средство совершения мошенничества. - 2014 </w:t>
      </w:r>
      <w:r w:rsidRPr="00D52134">
        <w:rPr>
          <w:sz w:val="20"/>
          <w:szCs w:val="20"/>
          <w:lang w:eastAsia="en-US"/>
        </w:rPr>
        <w:t>//</w:t>
      </w:r>
      <w:r w:rsidRPr="00D52134">
        <w:rPr>
          <w:sz w:val="20"/>
          <w:szCs w:val="20"/>
        </w:rPr>
        <w:t xml:space="preserve"> Юридическая наука и практика: Вестник Нижегородской академии МВД России.</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36" w:history="1">
        <w:r w:rsidRPr="00D52134">
          <w:rPr>
            <w:sz w:val="20"/>
            <w:szCs w:val="20"/>
            <w:u w:val="single"/>
            <w:lang w:eastAsia="en-US"/>
          </w:rPr>
          <w:t>https://cyberleninka.ru/article/n/problemy-kvalifikatsii-hischeniya-predmetov-imeyuschih-osobuyu-tsennost</w:t>
        </w:r>
      </w:hyperlink>
      <w:r w:rsidRPr="00D52134">
        <w:rPr>
          <w:sz w:val="20"/>
          <w:szCs w:val="20"/>
          <w:lang w:eastAsia="en-US"/>
        </w:rPr>
        <w:t xml:space="preserve"> </w:t>
      </w:r>
      <w:r w:rsidRPr="00D52134">
        <w:rPr>
          <w:sz w:val="20"/>
          <w:szCs w:val="20"/>
        </w:rPr>
        <w:t xml:space="preserve">Буданова Е. А. Проблемы квалификации хищения предметов, имеющих особую ценность. - 2008 </w:t>
      </w:r>
      <w:r w:rsidRPr="00D52134">
        <w:rPr>
          <w:sz w:val="20"/>
          <w:szCs w:val="20"/>
          <w:lang w:eastAsia="en-US"/>
        </w:rPr>
        <w:t>//</w:t>
      </w:r>
      <w:r w:rsidRPr="00D52134">
        <w:rPr>
          <w:sz w:val="20"/>
          <w:szCs w:val="20"/>
        </w:rPr>
        <w:t xml:space="preserve"> Вестник Воронежского института МВД России.</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37" w:history="1">
        <w:r w:rsidRPr="00D52134">
          <w:rPr>
            <w:sz w:val="20"/>
            <w:szCs w:val="20"/>
            <w:u w:val="single"/>
            <w:lang w:eastAsia="en-US"/>
          </w:rPr>
          <w:t>https://cyberleninka.ru/article/n/prednamerennoe-neispolnenie-dogovornyh-obyazatelstv-kak-priznak-moshennichestva-predusmotrennogo-st-159-4-uk-rf</w:t>
        </w:r>
      </w:hyperlink>
      <w:r w:rsidRPr="00D52134">
        <w:rPr>
          <w:sz w:val="20"/>
          <w:szCs w:val="20"/>
          <w:lang w:eastAsia="en-US"/>
        </w:rPr>
        <w:t xml:space="preserve"> </w:t>
      </w:r>
      <w:r w:rsidRPr="00D52134">
        <w:rPr>
          <w:sz w:val="20"/>
          <w:szCs w:val="20"/>
        </w:rPr>
        <w:t xml:space="preserve">Лебедев А. Н., Диденко Ю. А. Преднамеренное неисполнение договорных обязательств как признак мошенничества, предусмотренного ст. 159.4 УК РФ. - 2015 </w:t>
      </w:r>
      <w:r w:rsidRPr="00D52134">
        <w:rPr>
          <w:sz w:val="20"/>
          <w:szCs w:val="20"/>
          <w:lang w:eastAsia="en-US"/>
        </w:rPr>
        <w:t>//</w:t>
      </w:r>
      <w:r w:rsidRPr="00D52134">
        <w:rPr>
          <w:sz w:val="20"/>
          <w:szCs w:val="20"/>
        </w:rPr>
        <w:t xml:space="preserve"> Вестник Пермского университета. Юридические науки.</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lastRenderedPageBreak/>
        <w:t xml:space="preserve">Напишите реферат-рецензию на статью:  </w:t>
      </w:r>
      <w:hyperlink r:id="rId38" w:history="1">
        <w:r w:rsidRPr="00D52134">
          <w:rPr>
            <w:sz w:val="20"/>
            <w:szCs w:val="20"/>
            <w:u w:val="single"/>
            <w:lang w:eastAsia="en-US"/>
          </w:rPr>
          <w:t>https://cyberleninka.ru/article/n/ugolovnoe-zakonodatelstvo-sovetskoy-rossii-20-h-godov-xx-veka-o-prestupleniyah-protiv-sobstvennosti-s-priznakami-hischeniya</w:t>
        </w:r>
      </w:hyperlink>
      <w:r w:rsidRPr="00D52134">
        <w:rPr>
          <w:sz w:val="20"/>
          <w:szCs w:val="20"/>
          <w:lang w:eastAsia="en-US"/>
        </w:rPr>
        <w:t xml:space="preserve"> </w:t>
      </w:r>
      <w:r w:rsidRPr="00D52134">
        <w:rPr>
          <w:sz w:val="20"/>
          <w:szCs w:val="20"/>
        </w:rPr>
        <w:t xml:space="preserve">Черноморец С. А., Анисимов В. Ф. Уголовное законодательство советской России 20-х годов ХХ века о преступлениях против собственности с признаками хищения. - 2012 </w:t>
      </w:r>
      <w:r w:rsidRPr="00D52134">
        <w:rPr>
          <w:sz w:val="20"/>
          <w:szCs w:val="20"/>
          <w:lang w:eastAsia="en-US"/>
        </w:rPr>
        <w:t>//</w:t>
      </w:r>
      <w:r w:rsidRPr="00D52134">
        <w:rPr>
          <w:sz w:val="20"/>
          <w:szCs w:val="20"/>
        </w:rPr>
        <w:t xml:space="preserve"> Юридическая наука и правоохранительная практика.</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39" w:history="1">
        <w:r w:rsidRPr="00D52134">
          <w:rPr>
            <w:sz w:val="20"/>
            <w:szCs w:val="20"/>
            <w:u w:val="single"/>
            <w:lang w:eastAsia="en-US"/>
          </w:rPr>
          <w:t>https://cyberleninka.ru/article/n/razgranichenie-obmana-i-zloupotrebleniya-doveriem-v-sostavah-prestupleniy-protiv-sobstvennosti</w:t>
        </w:r>
      </w:hyperlink>
      <w:r w:rsidRPr="00D52134">
        <w:rPr>
          <w:sz w:val="20"/>
          <w:szCs w:val="20"/>
          <w:lang w:eastAsia="en-US"/>
        </w:rPr>
        <w:t xml:space="preserve"> </w:t>
      </w:r>
      <w:r w:rsidRPr="00D52134">
        <w:rPr>
          <w:sz w:val="20"/>
          <w:szCs w:val="20"/>
        </w:rPr>
        <w:t xml:space="preserve">Красноперов Е. В. Разграничение обмана и злоупотребления доверием в составах преступлений против собственности. - 2012 </w:t>
      </w:r>
      <w:r w:rsidRPr="00D52134">
        <w:rPr>
          <w:sz w:val="20"/>
          <w:szCs w:val="20"/>
          <w:lang w:eastAsia="en-US"/>
        </w:rPr>
        <w:t>//</w:t>
      </w:r>
      <w:r w:rsidRPr="00D52134">
        <w:rPr>
          <w:sz w:val="20"/>
          <w:szCs w:val="20"/>
        </w:rPr>
        <w:t xml:space="preserve"> Политематический сетевой электронный научный журнал Кубанского государственного аграрного университета.</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40" w:history="1">
        <w:r w:rsidRPr="00D52134">
          <w:rPr>
            <w:sz w:val="20"/>
            <w:szCs w:val="20"/>
            <w:u w:val="single"/>
            <w:lang w:eastAsia="en-US"/>
          </w:rPr>
          <w:t>https://cyberleninka.ru/article/n/razboynoe-napadenie-kak-forma-hischeniya-v-sostave-prestupleniy-protiv-sobstvennosti</w:t>
        </w:r>
      </w:hyperlink>
      <w:r w:rsidRPr="00D52134">
        <w:rPr>
          <w:sz w:val="20"/>
          <w:szCs w:val="20"/>
          <w:lang w:eastAsia="en-US"/>
        </w:rPr>
        <w:t xml:space="preserve"> </w:t>
      </w:r>
      <w:proofErr w:type="spellStart"/>
      <w:r w:rsidRPr="00D52134">
        <w:rPr>
          <w:sz w:val="20"/>
          <w:szCs w:val="20"/>
        </w:rPr>
        <w:t>Кобец</w:t>
      </w:r>
      <w:proofErr w:type="spellEnd"/>
      <w:r w:rsidRPr="00D52134">
        <w:rPr>
          <w:sz w:val="20"/>
          <w:szCs w:val="20"/>
        </w:rPr>
        <w:t xml:space="preserve"> П. Н. Разбойное нападение, как форма хищения в составе преступлений против собственности. - 2015 </w:t>
      </w:r>
      <w:r w:rsidRPr="00D52134">
        <w:rPr>
          <w:sz w:val="20"/>
          <w:szCs w:val="20"/>
          <w:lang w:eastAsia="en-US"/>
        </w:rPr>
        <w:t>//</w:t>
      </w:r>
      <w:r w:rsidRPr="00D52134">
        <w:rPr>
          <w:sz w:val="20"/>
          <w:szCs w:val="20"/>
        </w:rPr>
        <w:t xml:space="preserve"> Инновационная наука.</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41" w:history="1">
        <w:r w:rsidRPr="00D52134">
          <w:rPr>
            <w:sz w:val="20"/>
            <w:szCs w:val="20"/>
            <w:u w:val="single"/>
            <w:lang w:eastAsia="en-US"/>
          </w:rPr>
          <w:t>https://cyberleninka.ru/article/n/ponyatie-predmeta-v-prestupleniyah-protiv-sobstvennosti-v-sovremennom-ugolovnom-prave</w:t>
        </w:r>
      </w:hyperlink>
      <w:r w:rsidRPr="00D52134">
        <w:rPr>
          <w:sz w:val="20"/>
          <w:szCs w:val="20"/>
          <w:lang w:eastAsia="en-US"/>
        </w:rPr>
        <w:t xml:space="preserve"> </w:t>
      </w:r>
      <w:proofErr w:type="spellStart"/>
      <w:r w:rsidRPr="00D52134">
        <w:rPr>
          <w:sz w:val="20"/>
          <w:szCs w:val="20"/>
        </w:rPr>
        <w:t>Улезько</w:t>
      </w:r>
      <w:proofErr w:type="spellEnd"/>
      <w:r w:rsidRPr="00D52134">
        <w:rPr>
          <w:sz w:val="20"/>
          <w:szCs w:val="20"/>
        </w:rPr>
        <w:t xml:space="preserve"> С. И. Понятие предмета в преступлениях против собственности в современном уголовном праве. - 2015 </w:t>
      </w:r>
      <w:r w:rsidRPr="00D52134">
        <w:rPr>
          <w:sz w:val="20"/>
          <w:szCs w:val="20"/>
          <w:lang w:eastAsia="en-US"/>
        </w:rPr>
        <w:t>//</w:t>
      </w:r>
      <w:r w:rsidRPr="00D52134">
        <w:rPr>
          <w:sz w:val="20"/>
          <w:szCs w:val="20"/>
        </w:rPr>
        <w:t xml:space="preserve"> Общество и право.</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42" w:history="1">
        <w:r w:rsidRPr="00D52134">
          <w:rPr>
            <w:sz w:val="20"/>
            <w:szCs w:val="20"/>
            <w:u w:val="single"/>
            <w:lang w:eastAsia="en-US"/>
          </w:rPr>
          <w:t>https://cyberleninka.ru/article/n/tipy-ugroz-pri-vymogatelstve-chuzhogo-imuschestva</w:t>
        </w:r>
      </w:hyperlink>
      <w:r w:rsidRPr="00D52134">
        <w:rPr>
          <w:sz w:val="20"/>
          <w:szCs w:val="20"/>
          <w:lang w:eastAsia="en-US"/>
        </w:rPr>
        <w:t xml:space="preserve"> </w:t>
      </w:r>
      <w:r w:rsidRPr="00D52134">
        <w:rPr>
          <w:sz w:val="20"/>
          <w:szCs w:val="20"/>
        </w:rPr>
        <w:t xml:space="preserve">Суслопаров И. А. Типы угроз при вымогательстве чужого имущества. - 2015 </w:t>
      </w:r>
      <w:r w:rsidRPr="00D52134">
        <w:rPr>
          <w:sz w:val="20"/>
          <w:szCs w:val="20"/>
          <w:lang w:eastAsia="en-US"/>
        </w:rPr>
        <w:t>//</w:t>
      </w:r>
      <w:r w:rsidRPr="00D52134">
        <w:rPr>
          <w:sz w:val="20"/>
          <w:szCs w:val="20"/>
        </w:rPr>
        <w:t xml:space="preserve"> Вестник Пермского университета. Юридические науки.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43" w:history="1">
        <w:r w:rsidRPr="00D52134">
          <w:rPr>
            <w:sz w:val="20"/>
            <w:szCs w:val="20"/>
            <w:u w:val="single"/>
            <w:lang w:eastAsia="en-US"/>
          </w:rPr>
          <w:t>https://cyberleninka.ru/article/n/ob-obekte-prestupleniy-protiv-sobstvennosti</w:t>
        </w:r>
      </w:hyperlink>
      <w:r w:rsidRPr="00D52134">
        <w:rPr>
          <w:sz w:val="20"/>
          <w:szCs w:val="20"/>
          <w:lang w:eastAsia="en-US"/>
        </w:rPr>
        <w:t xml:space="preserve"> </w:t>
      </w:r>
      <w:r w:rsidRPr="00D52134">
        <w:rPr>
          <w:sz w:val="20"/>
          <w:szCs w:val="20"/>
        </w:rPr>
        <w:t xml:space="preserve">Третьяк М. И. Об объекте преступлений против собственности. - 2011 </w:t>
      </w:r>
      <w:r w:rsidRPr="00D52134">
        <w:rPr>
          <w:sz w:val="20"/>
          <w:szCs w:val="20"/>
          <w:lang w:eastAsia="en-US"/>
        </w:rPr>
        <w:t>//</w:t>
      </w:r>
      <w:r w:rsidRPr="00D52134">
        <w:rPr>
          <w:sz w:val="20"/>
          <w:szCs w:val="20"/>
        </w:rPr>
        <w:t xml:space="preserve"> Общество и право.</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44" w:history="1">
        <w:r w:rsidRPr="00D52134">
          <w:rPr>
            <w:sz w:val="20"/>
            <w:szCs w:val="20"/>
            <w:u w:val="single"/>
            <w:lang w:eastAsia="en-US"/>
          </w:rPr>
          <w:t>https://cyberleninka.ru/article/n/k-voprosu-opredeleniya-ponyatiya-pravo-na-imuschestvo-kak-predmeta-prestupleniy-protiv-sobstvennosti</w:t>
        </w:r>
      </w:hyperlink>
      <w:r w:rsidRPr="00D52134">
        <w:rPr>
          <w:sz w:val="20"/>
          <w:szCs w:val="20"/>
          <w:lang w:eastAsia="en-US"/>
        </w:rPr>
        <w:t xml:space="preserve"> </w:t>
      </w:r>
      <w:r w:rsidRPr="00D52134">
        <w:rPr>
          <w:sz w:val="20"/>
          <w:szCs w:val="20"/>
        </w:rPr>
        <w:t xml:space="preserve">Олейник П. В. К вопросу определения понятия «Право на имущество» как предмета преступлений против собственности. - 2014 </w:t>
      </w:r>
      <w:r w:rsidRPr="00D52134">
        <w:rPr>
          <w:sz w:val="20"/>
          <w:szCs w:val="20"/>
          <w:lang w:eastAsia="en-US"/>
        </w:rPr>
        <w:t>//</w:t>
      </w:r>
      <w:r w:rsidRPr="00D52134">
        <w:rPr>
          <w:sz w:val="20"/>
          <w:szCs w:val="20"/>
        </w:rPr>
        <w:t xml:space="preserve"> Проблемы законности.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45" w:history="1">
        <w:r w:rsidRPr="00D52134">
          <w:rPr>
            <w:sz w:val="20"/>
            <w:szCs w:val="20"/>
            <w:u w:val="single"/>
            <w:lang w:eastAsia="en-US"/>
          </w:rPr>
          <w:t>https://cyberleninka.ru/article/n/ugolovno-pravovaya-harakteristika-prestupleniy-protiv-sobstvennosti-sovershaemyh-putem-obmana-i-ili-zloupotrebleniya-doveriem</w:t>
        </w:r>
      </w:hyperlink>
      <w:r w:rsidRPr="00D52134">
        <w:rPr>
          <w:sz w:val="20"/>
          <w:szCs w:val="20"/>
          <w:lang w:eastAsia="en-US"/>
        </w:rPr>
        <w:t xml:space="preserve"> </w:t>
      </w:r>
      <w:r w:rsidRPr="00D52134">
        <w:rPr>
          <w:sz w:val="20"/>
          <w:szCs w:val="20"/>
        </w:rPr>
        <w:t xml:space="preserve">Капустина Е. А. Уголовно-правовая характеристика преступлений против собственности, совершаемых путем обмана и (или) злоупотребления доверием. -2010 </w:t>
      </w:r>
      <w:r w:rsidRPr="00D52134">
        <w:rPr>
          <w:sz w:val="20"/>
          <w:szCs w:val="20"/>
          <w:lang w:eastAsia="en-US"/>
        </w:rPr>
        <w:t>//</w:t>
      </w:r>
      <w:r w:rsidRPr="00D52134">
        <w:rPr>
          <w:sz w:val="20"/>
          <w:szCs w:val="20"/>
        </w:rPr>
        <w:t xml:space="preserve"> Вестник Тамбовского университета. Серия: Гуманитарные науки.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46" w:history="1">
        <w:r w:rsidRPr="00D52134">
          <w:rPr>
            <w:sz w:val="20"/>
            <w:szCs w:val="20"/>
            <w:u w:val="single"/>
            <w:lang w:eastAsia="en-US"/>
          </w:rPr>
          <w:t>https://cyberleninka.ru/article/n/problemy-kvalifikatsii-hischeniya-predmetov-imeyuschih-osobuyu-tsennost-1</w:t>
        </w:r>
      </w:hyperlink>
      <w:r w:rsidRPr="00D52134">
        <w:rPr>
          <w:sz w:val="20"/>
          <w:szCs w:val="20"/>
          <w:lang w:eastAsia="en-US"/>
        </w:rPr>
        <w:t xml:space="preserve"> </w:t>
      </w:r>
      <w:r w:rsidRPr="00D52134">
        <w:rPr>
          <w:sz w:val="20"/>
          <w:szCs w:val="20"/>
        </w:rPr>
        <w:t xml:space="preserve">Буданова Е. А., Буданов С. А. Проблемы квалификации хищения предметов, имеющих особую ценность. - 2013 </w:t>
      </w:r>
      <w:r w:rsidRPr="00D52134">
        <w:rPr>
          <w:sz w:val="20"/>
          <w:szCs w:val="20"/>
          <w:lang w:eastAsia="en-US"/>
        </w:rPr>
        <w:t>//</w:t>
      </w:r>
      <w:r w:rsidRPr="00D52134">
        <w:rPr>
          <w:sz w:val="20"/>
          <w:szCs w:val="20"/>
        </w:rPr>
        <w:t xml:space="preserve"> Пробелы в российском законодательстве. Юридический журнал.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47" w:history="1">
        <w:r w:rsidRPr="00D52134">
          <w:rPr>
            <w:sz w:val="20"/>
            <w:szCs w:val="20"/>
            <w:u w:val="single"/>
            <w:lang w:eastAsia="en-US"/>
          </w:rPr>
          <w:t>https://cyberleninka.ru/article/n/k-voprosu-o-differentsiatsii-ugolovnogo-zakonodatelstva-predusmatrivayuschego-otvetstvennost-za-prestupleniya-protiv-sobstvennosti</w:t>
        </w:r>
      </w:hyperlink>
      <w:r w:rsidRPr="00D52134">
        <w:rPr>
          <w:sz w:val="20"/>
          <w:szCs w:val="20"/>
          <w:lang w:eastAsia="en-US"/>
        </w:rPr>
        <w:t xml:space="preserve"> </w:t>
      </w:r>
      <w:r w:rsidRPr="00D52134">
        <w:rPr>
          <w:sz w:val="20"/>
          <w:szCs w:val="20"/>
        </w:rPr>
        <w:t xml:space="preserve">Салахова Ж. В. К вопросу о дифференциации уголовного законодательства, предусматривающего ответственность за преступления против собственности, совершаемые с незаконным проникновением в жилище, помещение или иное хранилище. - 2009 </w:t>
      </w:r>
      <w:r w:rsidRPr="00D52134">
        <w:rPr>
          <w:sz w:val="20"/>
          <w:szCs w:val="20"/>
          <w:lang w:eastAsia="en-US"/>
        </w:rPr>
        <w:t>//</w:t>
      </w:r>
      <w:r w:rsidRPr="00D52134">
        <w:rPr>
          <w:sz w:val="20"/>
          <w:szCs w:val="20"/>
        </w:rPr>
        <w:t xml:space="preserve"> Вестник Челябинского государственного университета.</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48" w:history="1">
        <w:r w:rsidRPr="00D52134">
          <w:rPr>
            <w:sz w:val="20"/>
            <w:szCs w:val="20"/>
            <w:u w:val="single"/>
            <w:lang w:eastAsia="en-US"/>
          </w:rPr>
          <w:t>https://cyberleninka.ru/article/n/ponyatie-i-vidy-nasiliya-v-prestupleniyah-protiv-sobstvennosti-v-teorii-ugolovnogo-prava-rossii</w:t>
        </w:r>
      </w:hyperlink>
      <w:r w:rsidRPr="00D52134">
        <w:rPr>
          <w:sz w:val="20"/>
          <w:szCs w:val="20"/>
          <w:lang w:eastAsia="en-US"/>
        </w:rPr>
        <w:t xml:space="preserve"> </w:t>
      </w:r>
      <w:r w:rsidRPr="00D52134">
        <w:rPr>
          <w:sz w:val="20"/>
          <w:szCs w:val="20"/>
        </w:rPr>
        <w:t xml:space="preserve">Буркина О. А. Понятие и виды насилия в преступлениях против собственности в теории уголовного права России. - 2014 </w:t>
      </w:r>
      <w:r w:rsidRPr="00D52134">
        <w:rPr>
          <w:sz w:val="20"/>
          <w:szCs w:val="20"/>
          <w:lang w:eastAsia="en-US"/>
        </w:rPr>
        <w:t>//</w:t>
      </w:r>
      <w:r w:rsidRPr="00D52134">
        <w:rPr>
          <w:sz w:val="20"/>
          <w:szCs w:val="20"/>
        </w:rPr>
        <w:t xml:space="preserve"> Пробелы в российском законодательстве. Юридический журнал.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49" w:history="1">
        <w:r w:rsidRPr="00D52134">
          <w:rPr>
            <w:sz w:val="20"/>
            <w:szCs w:val="20"/>
            <w:u w:val="single"/>
            <w:lang w:eastAsia="en-US"/>
          </w:rPr>
          <w:t>https://cyberleninka.ru/article/n/vliyanie-obekta-posyagatelstva-na-konstruktsiyu-sostava-i-moment-okonchaniya-prestupleniy-protiv-sobstvennosti</w:t>
        </w:r>
      </w:hyperlink>
      <w:r w:rsidRPr="00D52134">
        <w:rPr>
          <w:sz w:val="20"/>
          <w:szCs w:val="20"/>
          <w:lang w:eastAsia="en-US"/>
        </w:rPr>
        <w:t xml:space="preserve"> </w:t>
      </w:r>
      <w:r w:rsidRPr="00D52134">
        <w:rPr>
          <w:sz w:val="20"/>
          <w:szCs w:val="20"/>
        </w:rPr>
        <w:t xml:space="preserve">Ермакова О. В. Влияние объекта посягательства на конструкцию состава и момент окончания преступлений против собственности. - 2014 </w:t>
      </w:r>
      <w:r w:rsidRPr="00D52134">
        <w:rPr>
          <w:sz w:val="20"/>
          <w:szCs w:val="20"/>
          <w:lang w:eastAsia="en-US"/>
        </w:rPr>
        <w:t>//</w:t>
      </w:r>
      <w:r w:rsidRPr="00D52134">
        <w:rPr>
          <w:sz w:val="20"/>
          <w:szCs w:val="20"/>
        </w:rPr>
        <w:t xml:space="preserve"> Юридическая наука и правоохранительная практика.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lastRenderedPageBreak/>
        <w:t xml:space="preserve">Напишите реферат-рецензию на статью:  </w:t>
      </w:r>
      <w:hyperlink r:id="rId50" w:history="1">
        <w:r w:rsidRPr="00D52134">
          <w:rPr>
            <w:sz w:val="20"/>
            <w:szCs w:val="20"/>
            <w:u w:val="single"/>
            <w:lang w:eastAsia="en-US"/>
          </w:rPr>
          <w:t>https://cyberleninka.ru/article/n/praktika-naznacheniya-nakazaniya-po-sovokupnosti-prestupleniy-protiv-sobstvennosti</w:t>
        </w:r>
      </w:hyperlink>
      <w:r w:rsidRPr="00D52134">
        <w:rPr>
          <w:sz w:val="20"/>
          <w:szCs w:val="20"/>
          <w:lang w:eastAsia="en-US"/>
        </w:rPr>
        <w:t xml:space="preserve"> </w:t>
      </w:r>
      <w:r w:rsidRPr="00D52134">
        <w:rPr>
          <w:sz w:val="20"/>
          <w:szCs w:val="20"/>
        </w:rPr>
        <w:t xml:space="preserve">Зозуля В. В. Практика назначения наказания по совокупности преступлений против собственности. - 2009 </w:t>
      </w:r>
      <w:r w:rsidRPr="00D52134">
        <w:rPr>
          <w:sz w:val="20"/>
          <w:szCs w:val="20"/>
          <w:lang w:eastAsia="en-US"/>
        </w:rPr>
        <w:t>//</w:t>
      </w:r>
      <w:r w:rsidRPr="00D52134">
        <w:rPr>
          <w:sz w:val="20"/>
          <w:szCs w:val="20"/>
        </w:rPr>
        <w:t xml:space="preserve"> Вестник Краснодарского университета МВД России.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Напишите реферат-рецензию на статью:  https://cyberleninka.ru/article/n/ugon-s-primeneniem-nasiliya-opasnogo-dlya-zhizni-ili-zdorovya-libo-s-ugrozoy-primeneniya-takogo-nasiliya-problemy-ugolovnopravovogo</w:t>
      </w:r>
      <w:r w:rsidRPr="00D52134">
        <w:rPr>
          <w:sz w:val="20"/>
          <w:szCs w:val="20"/>
          <w:lang w:eastAsia="en-US"/>
        </w:rPr>
        <w:br/>
      </w:r>
      <w:proofErr w:type="spellStart"/>
      <w:r w:rsidRPr="00D52134">
        <w:rPr>
          <w:sz w:val="20"/>
          <w:szCs w:val="20"/>
        </w:rPr>
        <w:t>Алврцян</w:t>
      </w:r>
      <w:proofErr w:type="spellEnd"/>
      <w:r w:rsidRPr="00D52134">
        <w:rPr>
          <w:sz w:val="20"/>
          <w:szCs w:val="20"/>
        </w:rPr>
        <w:t xml:space="preserve"> Ж. А. Угон с применением насилия, опасного для жизни или здоровья, либо с угрозой применения такого насилия: проблемы уголовно-правового регулирования и квалификации. - 2012 </w:t>
      </w:r>
      <w:r w:rsidRPr="00D52134">
        <w:rPr>
          <w:sz w:val="20"/>
          <w:szCs w:val="20"/>
          <w:lang w:eastAsia="en-US"/>
        </w:rPr>
        <w:t>//</w:t>
      </w:r>
      <w:r w:rsidRPr="00D52134">
        <w:rPr>
          <w:sz w:val="20"/>
          <w:szCs w:val="20"/>
        </w:rPr>
        <w:t xml:space="preserve"> Вестник  </w:t>
      </w:r>
      <w:proofErr w:type="spellStart"/>
      <w:r w:rsidRPr="00D52134">
        <w:rPr>
          <w:sz w:val="20"/>
          <w:szCs w:val="20"/>
        </w:rPr>
        <w:t>раснодарского</w:t>
      </w:r>
      <w:proofErr w:type="spellEnd"/>
      <w:r w:rsidRPr="00D52134">
        <w:rPr>
          <w:sz w:val="20"/>
          <w:szCs w:val="20"/>
        </w:rPr>
        <w:t xml:space="preserve"> университета МВД России.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Напишите реферат-рецензию на статью:  https://cyberleninka.ru/article/n/istoriko-pravovoy-analiz-rossiyskogo-ugolovnogo-zakonodatelstva-o-prestupleniyah-protiv-sobstvennosti-xi-pervaya-polovina-xviii-v</w:t>
      </w:r>
      <w:r w:rsidRPr="00D52134">
        <w:rPr>
          <w:sz w:val="20"/>
          <w:szCs w:val="20"/>
          <w:lang w:eastAsia="en-US"/>
        </w:rPr>
        <w:br/>
      </w:r>
      <w:r w:rsidRPr="00D52134">
        <w:rPr>
          <w:sz w:val="20"/>
          <w:szCs w:val="20"/>
        </w:rPr>
        <w:t xml:space="preserve">Иванова О. М. Историко-правовой анализ российского уголовного законодательства о преступлениях против собственности (XI первая половина XVIII в.). - 2014 </w:t>
      </w:r>
      <w:r w:rsidRPr="00D52134">
        <w:rPr>
          <w:sz w:val="20"/>
          <w:szCs w:val="20"/>
          <w:lang w:eastAsia="en-US"/>
        </w:rPr>
        <w:t>//</w:t>
      </w:r>
      <w:r w:rsidRPr="00D52134">
        <w:rPr>
          <w:sz w:val="20"/>
          <w:szCs w:val="20"/>
        </w:rPr>
        <w:t xml:space="preserve"> Юридическая наука и практика: Вестник Нижегородской академии МВД России.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51" w:history="1">
        <w:r w:rsidRPr="00D52134">
          <w:rPr>
            <w:sz w:val="20"/>
            <w:szCs w:val="20"/>
            <w:u w:val="single"/>
            <w:lang w:eastAsia="en-US"/>
          </w:rPr>
          <w:t>https://cyberleninka.ru/article/n/o-ponyatii-predmeta-prestupleniy-protiv-sobstvennosti</w:t>
        </w:r>
      </w:hyperlink>
      <w:r w:rsidRPr="00D52134">
        <w:rPr>
          <w:sz w:val="20"/>
          <w:szCs w:val="20"/>
          <w:lang w:eastAsia="en-US"/>
        </w:rPr>
        <w:t xml:space="preserve"> </w:t>
      </w:r>
      <w:r w:rsidRPr="00D52134">
        <w:rPr>
          <w:sz w:val="20"/>
          <w:szCs w:val="20"/>
        </w:rPr>
        <w:t xml:space="preserve">Олейник П. В. О понятии предмета преступлений против собственности. - 2015 </w:t>
      </w:r>
      <w:r w:rsidRPr="00D52134">
        <w:rPr>
          <w:sz w:val="20"/>
          <w:szCs w:val="20"/>
          <w:lang w:eastAsia="en-US"/>
        </w:rPr>
        <w:t>//</w:t>
      </w:r>
      <w:r w:rsidRPr="00D52134">
        <w:rPr>
          <w:sz w:val="20"/>
          <w:szCs w:val="20"/>
        </w:rPr>
        <w:t xml:space="preserve"> </w:t>
      </w:r>
      <w:proofErr w:type="spellStart"/>
      <w:r w:rsidRPr="00D52134">
        <w:rPr>
          <w:sz w:val="20"/>
          <w:szCs w:val="20"/>
        </w:rPr>
        <w:t>Проблеми</w:t>
      </w:r>
      <w:proofErr w:type="spellEnd"/>
      <w:r w:rsidRPr="00D52134">
        <w:rPr>
          <w:sz w:val="20"/>
          <w:szCs w:val="20"/>
        </w:rPr>
        <w:t xml:space="preserve"> </w:t>
      </w:r>
      <w:proofErr w:type="spellStart"/>
      <w:r w:rsidRPr="00D52134">
        <w:rPr>
          <w:sz w:val="20"/>
          <w:szCs w:val="20"/>
        </w:rPr>
        <w:t>законност</w:t>
      </w:r>
      <w:r w:rsidRPr="00D52134">
        <w:rPr>
          <w:sz w:val="20"/>
          <w:szCs w:val="20"/>
          <w:lang w:val="en-US"/>
        </w:rPr>
        <w:t>i</w:t>
      </w:r>
      <w:proofErr w:type="spellEnd"/>
      <w:r w:rsidRPr="00D52134">
        <w:rPr>
          <w:sz w:val="20"/>
          <w:szCs w:val="20"/>
        </w:rPr>
        <w:t xml:space="preserve">.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52" w:history="1">
        <w:r w:rsidRPr="00D52134">
          <w:rPr>
            <w:sz w:val="20"/>
            <w:szCs w:val="20"/>
            <w:u w:val="single"/>
            <w:lang w:eastAsia="en-US"/>
          </w:rPr>
          <w:t>https://cyberleninka.ru/article/n/k-voprosu-ob-ugolovnoy-otvetstvennosti-za-prichinenie-imuschestvennogo-uscherba-pri-otsutstvii-priznakov-hischeniya-sravnitelno</w:t>
        </w:r>
      </w:hyperlink>
      <w:r w:rsidRPr="00D52134">
        <w:rPr>
          <w:sz w:val="20"/>
          <w:szCs w:val="20"/>
          <w:lang w:eastAsia="en-US"/>
        </w:rPr>
        <w:t xml:space="preserve"> </w:t>
      </w:r>
      <w:r w:rsidRPr="00D52134">
        <w:rPr>
          <w:sz w:val="20"/>
          <w:szCs w:val="20"/>
        </w:rPr>
        <w:t xml:space="preserve">Трофимов И. В. К вопросу об уголовной ответственности за причинение имущественного ущерба при отсутствии признаков хищения: сравнительно-правовой аспект. - 2011 </w:t>
      </w:r>
      <w:r w:rsidRPr="00D52134">
        <w:rPr>
          <w:sz w:val="20"/>
          <w:szCs w:val="20"/>
          <w:lang w:eastAsia="en-US"/>
        </w:rPr>
        <w:t>//</w:t>
      </w:r>
      <w:r w:rsidRPr="00D52134">
        <w:rPr>
          <w:sz w:val="20"/>
          <w:szCs w:val="20"/>
        </w:rPr>
        <w:t xml:space="preserve"> Пробелы в российском законодательстве. Юридический журнал.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53" w:history="1">
        <w:r w:rsidRPr="00D52134">
          <w:rPr>
            <w:sz w:val="20"/>
            <w:szCs w:val="20"/>
            <w:u w:val="single"/>
            <w:lang w:eastAsia="en-US"/>
          </w:rPr>
          <w:t>https://cyberleninka.ru/article/n/moshennichestvo-i-prichinenie-imuschestvennogo-uscherba-putem-obmana-ili-zloupotrebleniya-doveriem-sravnitelno-pravovoy-analiz</w:t>
        </w:r>
      </w:hyperlink>
      <w:r w:rsidRPr="00D52134">
        <w:rPr>
          <w:sz w:val="20"/>
          <w:szCs w:val="20"/>
          <w:lang w:eastAsia="en-US"/>
        </w:rPr>
        <w:t xml:space="preserve"> </w:t>
      </w:r>
      <w:proofErr w:type="spellStart"/>
      <w:r w:rsidRPr="00D52134">
        <w:rPr>
          <w:sz w:val="20"/>
          <w:szCs w:val="20"/>
        </w:rPr>
        <w:t>Розенцвайг</w:t>
      </w:r>
      <w:proofErr w:type="spellEnd"/>
      <w:r w:rsidRPr="00D52134">
        <w:rPr>
          <w:sz w:val="20"/>
          <w:szCs w:val="20"/>
        </w:rPr>
        <w:t xml:space="preserve"> А. И. Мошенничество и причинение имущественного ущерба путем обмана или злоупотребления доверием: сравнительно-правовой анализ. - 2012 </w:t>
      </w:r>
      <w:r w:rsidRPr="00D52134">
        <w:rPr>
          <w:sz w:val="20"/>
          <w:szCs w:val="20"/>
          <w:lang w:eastAsia="en-US"/>
        </w:rPr>
        <w:t>//</w:t>
      </w:r>
      <w:r w:rsidRPr="00D52134">
        <w:rPr>
          <w:sz w:val="20"/>
          <w:szCs w:val="20"/>
        </w:rPr>
        <w:t xml:space="preserve"> Актуальные проблемы экономики и права.</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Напишите реферат-рецензию на статью:  https://cyberleninka.ru/article/n/obektivnye-priznaki-krazhi</w:t>
      </w:r>
      <w:r w:rsidRPr="00D52134">
        <w:rPr>
          <w:sz w:val="20"/>
          <w:szCs w:val="20"/>
          <w:lang w:eastAsia="en-US"/>
        </w:rPr>
        <w:br/>
      </w:r>
      <w:r w:rsidRPr="00D52134">
        <w:rPr>
          <w:sz w:val="20"/>
          <w:szCs w:val="20"/>
        </w:rPr>
        <w:t xml:space="preserve">Сидорова А. В. Объективные признаки кражи. - 2013 </w:t>
      </w:r>
      <w:r w:rsidRPr="00D52134">
        <w:rPr>
          <w:sz w:val="20"/>
          <w:szCs w:val="20"/>
          <w:lang w:eastAsia="en-US"/>
        </w:rPr>
        <w:t>//</w:t>
      </w:r>
      <w:r w:rsidRPr="00D52134">
        <w:rPr>
          <w:sz w:val="20"/>
          <w:szCs w:val="20"/>
        </w:rPr>
        <w:t xml:space="preserve"> Вестник Челябинского государственного университета.</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54" w:history="1">
        <w:r w:rsidRPr="00D52134">
          <w:rPr>
            <w:sz w:val="20"/>
            <w:szCs w:val="20"/>
            <w:u w:val="single"/>
            <w:lang w:eastAsia="en-US"/>
          </w:rPr>
          <w:t>https://cyberleninka.ru/article/n/problemy-otgranicheniya-krazhi-avtomobilya-ot-zavladeniya-avtomobilem-bez-tseli-hischeniya-ugona</w:t>
        </w:r>
      </w:hyperlink>
      <w:r w:rsidRPr="00D52134">
        <w:rPr>
          <w:sz w:val="20"/>
          <w:szCs w:val="20"/>
          <w:lang w:eastAsia="en-US"/>
        </w:rPr>
        <w:t xml:space="preserve"> </w:t>
      </w:r>
      <w:proofErr w:type="spellStart"/>
      <w:r w:rsidRPr="00D52134">
        <w:rPr>
          <w:sz w:val="20"/>
          <w:szCs w:val="20"/>
        </w:rPr>
        <w:t>Плодовский</w:t>
      </w:r>
      <w:proofErr w:type="spellEnd"/>
      <w:r w:rsidRPr="00D52134">
        <w:rPr>
          <w:sz w:val="20"/>
          <w:szCs w:val="20"/>
        </w:rPr>
        <w:t xml:space="preserve"> Ю. В. Проблемы отграничения кражи автомобиля от завладения автомобилем без цели хищения (угона). - 2012 </w:t>
      </w:r>
      <w:r w:rsidRPr="00D52134">
        <w:rPr>
          <w:sz w:val="20"/>
          <w:szCs w:val="20"/>
          <w:lang w:eastAsia="en-US"/>
        </w:rPr>
        <w:t>//</w:t>
      </w:r>
      <w:r w:rsidRPr="00D52134">
        <w:rPr>
          <w:sz w:val="20"/>
          <w:szCs w:val="20"/>
        </w:rPr>
        <w:t xml:space="preserve"> Юридическая наука. </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55" w:history="1">
        <w:r w:rsidRPr="00D52134">
          <w:rPr>
            <w:sz w:val="20"/>
            <w:szCs w:val="20"/>
            <w:u w:val="single"/>
            <w:lang w:eastAsia="en-US"/>
          </w:rPr>
          <w:t>https://cyberleninka.ru/article/n/k-voprosu-ob-ugolovno-pravovoy-harakteristike-sostava-krazhi</w:t>
        </w:r>
      </w:hyperlink>
      <w:r w:rsidRPr="00D52134">
        <w:rPr>
          <w:sz w:val="20"/>
          <w:szCs w:val="20"/>
          <w:lang w:eastAsia="en-US"/>
        </w:rPr>
        <w:t xml:space="preserve"> </w:t>
      </w:r>
      <w:proofErr w:type="spellStart"/>
      <w:r w:rsidRPr="00D52134">
        <w:rPr>
          <w:sz w:val="20"/>
          <w:szCs w:val="20"/>
        </w:rPr>
        <w:t>Краслянская</w:t>
      </w:r>
      <w:proofErr w:type="spellEnd"/>
      <w:r w:rsidRPr="00D52134">
        <w:rPr>
          <w:sz w:val="20"/>
          <w:szCs w:val="20"/>
        </w:rPr>
        <w:t xml:space="preserve"> Н. В. К вопросу об уголовно-правовой характеристике состава кражи. - 2013 </w:t>
      </w:r>
      <w:r w:rsidRPr="00D52134">
        <w:rPr>
          <w:sz w:val="20"/>
          <w:szCs w:val="20"/>
          <w:lang w:eastAsia="en-US"/>
        </w:rPr>
        <w:t>//</w:t>
      </w:r>
      <w:r w:rsidRPr="00D52134">
        <w:rPr>
          <w:sz w:val="20"/>
          <w:szCs w:val="20"/>
        </w:rPr>
        <w:t xml:space="preserve"> Вестник Краснодарского университета МВД России.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56" w:history="1">
        <w:r w:rsidRPr="00D52134">
          <w:rPr>
            <w:sz w:val="20"/>
            <w:szCs w:val="20"/>
            <w:u w:val="single"/>
            <w:lang w:eastAsia="en-US"/>
          </w:rPr>
          <w:t>https://cyberleninka.ru/article/n/o-nezakonnom-proniknovenii-v-zhilische-pomeschenie-ili-inoe-hranilische-kak-kvalifitsiruyuschem-priznake-krazhi-grabezha-razboya</w:t>
        </w:r>
      </w:hyperlink>
      <w:r w:rsidRPr="00D52134">
        <w:rPr>
          <w:sz w:val="20"/>
          <w:szCs w:val="20"/>
          <w:lang w:eastAsia="en-US"/>
        </w:rPr>
        <w:t xml:space="preserve"> </w:t>
      </w:r>
      <w:r w:rsidRPr="00D52134">
        <w:rPr>
          <w:sz w:val="20"/>
          <w:szCs w:val="20"/>
        </w:rPr>
        <w:t xml:space="preserve">Елисеев С. А. О незаконном проникновении в жилище, помещение или иное хранилище как квалифицирующем признаке кражи, грабежа, разбоя. - 2015 </w:t>
      </w:r>
      <w:r w:rsidRPr="00D52134">
        <w:rPr>
          <w:sz w:val="20"/>
          <w:szCs w:val="20"/>
          <w:lang w:eastAsia="en-US"/>
        </w:rPr>
        <w:t>//</w:t>
      </w:r>
      <w:r w:rsidRPr="00D52134">
        <w:rPr>
          <w:sz w:val="20"/>
          <w:szCs w:val="20"/>
        </w:rPr>
        <w:t xml:space="preserve"> Вестник Томского государственного университета. Право. </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57" w:history="1">
        <w:r w:rsidRPr="00D52134">
          <w:rPr>
            <w:sz w:val="20"/>
            <w:szCs w:val="20"/>
            <w:u w:val="single"/>
            <w:lang w:eastAsia="en-US"/>
          </w:rPr>
          <w:t>https://cyberleninka.ru/article/n/demokraticheskie-nachala-v-normah-ugolovnogo-prava-o-krazhe</w:t>
        </w:r>
      </w:hyperlink>
      <w:r w:rsidRPr="00D52134">
        <w:rPr>
          <w:sz w:val="20"/>
          <w:szCs w:val="20"/>
          <w:lang w:eastAsia="en-US"/>
        </w:rPr>
        <w:t xml:space="preserve"> </w:t>
      </w:r>
      <w:proofErr w:type="spellStart"/>
      <w:r w:rsidRPr="00D52134">
        <w:rPr>
          <w:sz w:val="20"/>
          <w:szCs w:val="20"/>
        </w:rPr>
        <w:t>Хилюта</w:t>
      </w:r>
      <w:proofErr w:type="spellEnd"/>
      <w:r w:rsidRPr="00D52134">
        <w:rPr>
          <w:sz w:val="20"/>
          <w:szCs w:val="20"/>
        </w:rPr>
        <w:t xml:space="preserve"> В. В. Демократические начала в нормах уголовного права о краже. - </w:t>
      </w:r>
    </w:p>
    <w:p w:rsidR="005114D7" w:rsidRPr="00D52134" w:rsidRDefault="005114D7" w:rsidP="005114D7">
      <w:pPr>
        <w:spacing w:before="0" w:beforeAutospacing="0" w:after="0" w:afterAutospacing="0"/>
        <w:jc w:val="both"/>
        <w:rPr>
          <w:sz w:val="20"/>
          <w:szCs w:val="20"/>
        </w:rPr>
      </w:pPr>
      <w:r w:rsidRPr="00D52134">
        <w:rPr>
          <w:sz w:val="20"/>
          <w:szCs w:val="20"/>
        </w:rPr>
        <w:t xml:space="preserve">2014 </w:t>
      </w:r>
      <w:r w:rsidRPr="00D52134">
        <w:rPr>
          <w:sz w:val="20"/>
          <w:szCs w:val="20"/>
          <w:lang w:eastAsia="en-US"/>
        </w:rPr>
        <w:t>//</w:t>
      </w:r>
      <w:r w:rsidRPr="00D52134">
        <w:rPr>
          <w:sz w:val="20"/>
          <w:szCs w:val="20"/>
        </w:rPr>
        <w:t xml:space="preserve"> Юридическая техника.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58" w:history="1">
        <w:r w:rsidRPr="00D52134">
          <w:rPr>
            <w:sz w:val="20"/>
            <w:szCs w:val="20"/>
            <w:u w:val="single"/>
            <w:lang w:eastAsia="en-US"/>
          </w:rPr>
          <w:t>https://cyberleninka.ru/article/n/vozniknovenie-i-razvitie-rossiyskogo-zakonodatelstva-po-voprosu-ob-otvetstvennosti-za-razboy</w:t>
        </w:r>
      </w:hyperlink>
      <w:r w:rsidRPr="00D52134">
        <w:rPr>
          <w:sz w:val="20"/>
          <w:szCs w:val="20"/>
          <w:lang w:eastAsia="en-US"/>
        </w:rPr>
        <w:t xml:space="preserve"> </w:t>
      </w:r>
      <w:proofErr w:type="spellStart"/>
      <w:r w:rsidRPr="00D52134">
        <w:rPr>
          <w:sz w:val="20"/>
          <w:szCs w:val="20"/>
        </w:rPr>
        <w:t>Шаззо</w:t>
      </w:r>
      <w:proofErr w:type="spellEnd"/>
      <w:r w:rsidRPr="00D52134">
        <w:rPr>
          <w:sz w:val="20"/>
          <w:szCs w:val="20"/>
        </w:rPr>
        <w:t xml:space="preserve"> С. К. Возникновение и развитие российского законодательства по вопросу об ответственности за разбой. - 2007 </w:t>
      </w:r>
      <w:r w:rsidRPr="00D52134">
        <w:rPr>
          <w:sz w:val="20"/>
          <w:szCs w:val="20"/>
          <w:lang w:eastAsia="en-US"/>
        </w:rPr>
        <w:t>//</w:t>
      </w:r>
      <w:r w:rsidRPr="00D52134">
        <w:rPr>
          <w:sz w:val="20"/>
          <w:szCs w:val="20"/>
        </w:rPr>
        <w:t xml:space="preserve"> Вестник Адыгейского государственного университета. Серия 1: Регионоведение: философия, история, социология, юриспруденция, политология, культурология.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lastRenderedPageBreak/>
        <w:t xml:space="preserve">Напишите реферат-рецензию на статью: </w:t>
      </w:r>
      <w:hyperlink r:id="rId59" w:history="1">
        <w:r w:rsidRPr="00D52134">
          <w:rPr>
            <w:sz w:val="20"/>
            <w:szCs w:val="20"/>
            <w:u w:val="single"/>
            <w:lang w:eastAsia="en-US"/>
          </w:rPr>
          <w:t>https://cyberleninka.ru/article/n/sistematizatsiya-osnovnyh-etapov-protsessa-kvalifikatsii-krazh</w:t>
        </w:r>
      </w:hyperlink>
      <w:r w:rsidRPr="00D52134">
        <w:rPr>
          <w:sz w:val="20"/>
          <w:szCs w:val="20"/>
          <w:lang w:eastAsia="en-US"/>
        </w:rPr>
        <w:t xml:space="preserve"> </w:t>
      </w:r>
      <w:proofErr w:type="spellStart"/>
      <w:r w:rsidRPr="00D52134">
        <w:rPr>
          <w:sz w:val="20"/>
          <w:szCs w:val="20"/>
        </w:rPr>
        <w:t>Петрухнов</w:t>
      </w:r>
      <w:proofErr w:type="spellEnd"/>
      <w:r w:rsidRPr="00D52134">
        <w:rPr>
          <w:sz w:val="20"/>
          <w:szCs w:val="20"/>
        </w:rPr>
        <w:t xml:space="preserve"> С. Н. Систематизация основных этапов процесса квалификации краж. - </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rPr>
        <w:t xml:space="preserve">2013 </w:t>
      </w:r>
      <w:r w:rsidRPr="00D52134">
        <w:rPr>
          <w:sz w:val="20"/>
          <w:szCs w:val="20"/>
          <w:lang w:eastAsia="en-US"/>
        </w:rPr>
        <w:t>//</w:t>
      </w:r>
      <w:r w:rsidRPr="00D52134">
        <w:rPr>
          <w:sz w:val="20"/>
          <w:szCs w:val="20"/>
        </w:rPr>
        <w:t xml:space="preserve"> Юридическая наука.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60" w:history="1">
        <w:r w:rsidRPr="00D52134">
          <w:rPr>
            <w:sz w:val="20"/>
            <w:szCs w:val="20"/>
            <w:u w:val="single"/>
            <w:lang w:eastAsia="en-US"/>
          </w:rPr>
          <w:t>https://cyberleninka.ru/article/n/nekotorye-voprosy-kvalifikatsii-krazh-sovershennyh-v-souchastii</w:t>
        </w:r>
      </w:hyperlink>
      <w:r w:rsidRPr="00D52134">
        <w:rPr>
          <w:sz w:val="20"/>
          <w:szCs w:val="20"/>
          <w:lang w:eastAsia="en-US"/>
        </w:rPr>
        <w:t xml:space="preserve"> </w:t>
      </w:r>
      <w:proofErr w:type="spellStart"/>
      <w:r w:rsidRPr="00D52134">
        <w:rPr>
          <w:sz w:val="20"/>
          <w:szCs w:val="20"/>
        </w:rPr>
        <w:t>Петрухнов</w:t>
      </w:r>
      <w:proofErr w:type="spellEnd"/>
      <w:r w:rsidRPr="00D52134">
        <w:rPr>
          <w:sz w:val="20"/>
          <w:szCs w:val="20"/>
        </w:rPr>
        <w:t xml:space="preserve"> С. Н. Некоторые вопросы квалификации краж, совершенных в соучастии. - 2014 </w:t>
      </w:r>
      <w:r w:rsidRPr="00D52134">
        <w:rPr>
          <w:sz w:val="20"/>
          <w:szCs w:val="20"/>
          <w:lang w:eastAsia="en-US"/>
        </w:rPr>
        <w:t>//</w:t>
      </w:r>
      <w:r w:rsidRPr="00D52134">
        <w:rPr>
          <w:sz w:val="20"/>
          <w:szCs w:val="20"/>
        </w:rPr>
        <w:t xml:space="preserve"> Пробелы в российском законодательстве. Юридический журнал.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61" w:history="1">
        <w:r w:rsidRPr="00D52134">
          <w:rPr>
            <w:sz w:val="20"/>
            <w:szCs w:val="20"/>
            <w:u w:val="single"/>
            <w:lang w:eastAsia="en-US"/>
          </w:rPr>
          <w:t>https://cyberleninka.ru/article/n/predlozheniya-po-optimizatsii-ugolovnoy-otvetstvennosti-za-krazhu</w:t>
        </w:r>
      </w:hyperlink>
      <w:r w:rsidRPr="00D52134">
        <w:rPr>
          <w:sz w:val="20"/>
          <w:szCs w:val="20"/>
          <w:lang w:eastAsia="en-US"/>
        </w:rPr>
        <w:t xml:space="preserve"> </w:t>
      </w:r>
      <w:proofErr w:type="spellStart"/>
      <w:r w:rsidRPr="00D52134">
        <w:rPr>
          <w:sz w:val="20"/>
          <w:szCs w:val="20"/>
        </w:rPr>
        <w:t>Пантюшин</w:t>
      </w:r>
      <w:proofErr w:type="spellEnd"/>
      <w:r w:rsidRPr="00D52134">
        <w:rPr>
          <w:sz w:val="20"/>
          <w:szCs w:val="20"/>
        </w:rPr>
        <w:t xml:space="preserve"> И. С. Предложения по оптимизации уголовной ответственности за кражу. - 2009 </w:t>
      </w:r>
      <w:r w:rsidRPr="00D52134">
        <w:rPr>
          <w:sz w:val="20"/>
          <w:szCs w:val="20"/>
          <w:lang w:eastAsia="en-US"/>
        </w:rPr>
        <w:t>//</w:t>
      </w:r>
      <w:r w:rsidRPr="00D52134">
        <w:rPr>
          <w:sz w:val="20"/>
          <w:szCs w:val="20"/>
        </w:rPr>
        <w:t xml:space="preserve"> Вестник Тамбовского университета. Серия: Гуманитарные науки.</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62" w:history="1">
        <w:r w:rsidRPr="00D52134">
          <w:rPr>
            <w:sz w:val="20"/>
            <w:szCs w:val="20"/>
            <w:u w:val="single"/>
            <w:lang w:eastAsia="en-US"/>
          </w:rPr>
          <w:t>https://cyberleninka.ru/article/n/k-voprosu-opredeleniya-predmeta-krazhi-v-ugolovnom-prave-rossii</w:t>
        </w:r>
      </w:hyperlink>
      <w:r w:rsidRPr="00D52134">
        <w:rPr>
          <w:sz w:val="20"/>
          <w:szCs w:val="20"/>
          <w:lang w:eastAsia="en-US"/>
        </w:rPr>
        <w:t xml:space="preserve"> </w:t>
      </w:r>
      <w:r w:rsidRPr="00D52134">
        <w:rPr>
          <w:sz w:val="20"/>
          <w:szCs w:val="20"/>
        </w:rPr>
        <w:t xml:space="preserve">Бокова И. Н. К вопросу определения предмета кражи в уголовном праве России. 2005 </w:t>
      </w:r>
      <w:r w:rsidRPr="00D52134">
        <w:rPr>
          <w:sz w:val="20"/>
          <w:szCs w:val="20"/>
          <w:lang w:eastAsia="en-US"/>
        </w:rPr>
        <w:t>//</w:t>
      </w:r>
      <w:r w:rsidRPr="00D52134">
        <w:rPr>
          <w:sz w:val="20"/>
          <w:szCs w:val="20"/>
        </w:rPr>
        <w:t xml:space="preserve"> Бизнес в законе. Экономико-юридический журнал.</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63" w:history="1">
        <w:r w:rsidRPr="00D52134">
          <w:rPr>
            <w:sz w:val="20"/>
            <w:szCs w:val="20"/>
            <w:u w:val="single"/>
            <w:lang w:eastAsia="en-US"/>
          </w:rPr>
          <w:t>https://cyberleninka.ru/article/n/ugolovno-pravovaya-harakteristika-vymogatelstva</w:t>
        </w:r>
      </w:hyperlink>
      <w:r w:rsidRPr="00D52134">
        <w:rPr>
          <w:sz w:val="20"/>
          <w:szCs w:val="20"/>
          <w:lang w:eastAsia="en-US"/>
        </w:rPr>
        <w:t xml:space="preserve"> </w:t>
      </w:r>
      <w:proofErr w:type="spellStart"/>
      <w:r w:rsidRPr="00D52134">
        <w:rPr>
          <w:sz w:val="20"/>
          <w:szCs w:val="20"/>
        </w:rPr>
        <w:t>Чхвимиани</w:t>
      </w:r>
      <w:proofErr w:type="spellEnd"/>
      <w:r w:rsidRPr="00D52134">
        <w:rPr>
          <w:sz w:val="20"/>
          <w:szCs w:val="20"/>
        </w:rPr>
        <w:t xml:space="preserve"> Э. Ж. Уголовно-правовая характеристика вымогательства. - 2009 </w:t>
      </w:r>
      <w:r w:rsidRPr="00D52134">
        <w:rPr>
          <w:sz w:val="20"/>
          <w:szCs w:val="20"/>
          <w:lang w:eastAsia="en-US"/>
        </w:rPr>
        <w:t>//</w:t>
      </w:r>
      <w:r w:rsidRPr="00D52134">
        <w:rPr>
          <w:sz w:val="20"/>
          <w:szCs w:val="20"/>
        </w:rPr>
        <w:t xml:space="preserve"> Вестник Краснодарского университета МВД России.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64" w:history="1">
        <w:r w:rsidRPr="00D52134">
          <w:rPr>
            <w:sz w:val="20"/>
            <w:szCs w:val="20"/>
            <w:u w:val="single"/>
            <w:lang w:eastAsia="en-US"/>
          </w:rPr>
          <w:t>https://cyberleninka.ru/article/n/o-nekotoryh-spornyh-aspektah-opredeleniya-vymogatelstva</w:t>
        </w:r>
      </w:hyperlink>
      <w:r w:rsidRPr="00D52134">
        <w:rPr>
          <w:sz w:val="20"/>
          <w:szCs w:val="20"/>
          <w:lang w:eastAsia="en-US"/>
        </w:rPr>
        <w:t xml:space="preserve"> </w:t>
      </w:r>
      <w:r w:rsidRPr="00D52134">
        <w:rPr>
          <w:sz w:val="20"/>
          <w:szCs w:val="20"/>
        </w:rPr>
        <w:t xml:space="preserve">Терещенко Л. С., </w:t>
      </w:r>
      <w:proofErr w:type="spellStart"/>
      <w:r w:rsidRPr="00D52134">
        <w:rPr>
          <w:sz w:val="20"/>
          <w:szCs w:val="20"/>
        </w:rPr>
        <w:t>Шебанов</w:t>
      </w:r>
      <w:proofErr w:type="spellEnd"/>
      <w:r w:rsidRPr="00D52134">
        <w:rPr>
          <w:sz w:val="20"/>
          <w:szCs w:val="20"/>
        </w:rPr>
        <w:t xml:space="preserve"> Д. В. О некоторых спорных аспектах определения вымогательства. - 2013 </w:t>
      </w:r>
      <w:r w:rsidRPr="00D52134">
        <w:rPr>
          <w:sz w:val="20"/>
          <w:szCs w:val="20"/>
          <w:lang w:eastAsia="en-US"/>
        </w:rPr>
        <w:t>//</w:t>
      </w:r>
      <w:r w:rsidRPr="00D52134">
        <w:rPr>
          <w:sz w:val="20"/>
          <w:szCs w:val="20"/>
        </w:rPr>
        <w:t xml:space="preserve"> Бизнес в законе. Экономико-юридический журнал.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65" w:history="1">
        <w:r w:rsidRPr="00D52134">
          <w:rPr>
            <w:sz w:val="20"/>
            <w:szCs w:val="20"/>
            <w:u w:val="single"/>
            <w:lang w:eastAsia="en-US"/>
          </w:rPr>
          <w:t>https://cyberleninka.ru/article/n/problemy-otgranicheniya-nasilstvennogo-grabezha-ot-vymogatelstva</w:t>
        </w:r>
      </w:hyperlink>
      <w:r w:rsidRPr="00D52134">
        <w:rPr>
          <w:sz w:val="20"/>
          <w:szCs w:val="20"/>
          <w:lang w:eastAsia="en-US"/>
        </w:rPr>
        <w:t xml:space="preserve"> </w:t>
      </w:r>
      <w:r w:rsidRPr="00D52134">
        <w:rPr>
          <w:sz w:val="20"/>
          <w:szCs w:val="20"/>
        </w:rPr>
        <w:t xml:space="preserve">Чернышева Л. В. Проблемы отграничения насильственного грабежа от вымогательства. - 2009 </w:t>
      </w:r>
      <w:r w:rsidRPr="00D52134">
        <w:rPr>
          <w:sz w:val="20"/>
          <w:szCs w:val="20"/>
          <w:lang w:eastAsia="en-US"/>
        </w:rPr>
        <w:t>//</w:t>
      </w:r>
      <w:r w:rsidRPr="00D52134">
        <w:rPr>
          <w:sz w:val="20"/>
          <w:szCs w:val="20"/>
        </w:rPr>
        <w:t xml:space="preserve"> Юридическая наука и практика: Вестник Нижегородской академии МВД России.</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66" w:history="1">
        <w:r w:rsidRPr="00D52134">
          <w:rPr>
            <w:sz w:val="20"/>
            <w:szCs w:val="20"/>
            <w:u w:val="single"/>
            <w:lang w:eastAsia="en-US"/>
          </w:rPr>
          <w:t>https://cyberleninka.ru/article/n/kriterii-obschestvennoy-opasnosti-vymogatelstva</w:t>
        </w:r>
      </w:hyperlink>
      <w:r w:rsidRPr="00D52134">
        <w:rPr>
          <w:sz w:val="20"/>
          <w:szCs w:val="20"/>
          <w:lang w:eastAsia="en-US"/>
        </w:rPr>
        <w:t xml:space="preserve"> </w:t>
      </w:r>
      <w:r w:rsidRPr="00D52134">
        <w:rPr>
          <w:sz w:val="20"/>
          <w:szCs w:val="20"/>
        </w:rPr>
        <w:t xml:space="preserve">Никитин Ю.А. Критерии общественной опасности вымогательства. - 2015 </w:t>
      </w:r>
      <w:r w:rsidRPr="00D52134">
        <w:rPr>
          <w:sz w:val="20"/>
          <w:szCs w:val="20"/>
          <w:lang w:eastAsia="en-US"/>
        </w:rPr>
        <w:t xml:space="preserve">// </w:t>
      </w:r>
      <w:r w:rsidRPr="00D52134">
        <w:rPr>
          <w:sz w:val="20"/>
          <w:szCs w:val="20"/>
        </w:rPr>
        <w:t xml:space="preserve">Вестник Омской юридической академии.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67" w:history="1">
        <w:r w:rsidRPr="00D52134">
          <w:rPr>
            <w:sz w:val="20"/>
            <w:szCs w:val="20"/>
            <w:u w:val="single"/>
            <w:lang w:eastAsia="en-US"/>
          </w:rPr>
          <w:t>https://cyberleninka.ru/article/n/otgranichenie-vymogatelstva-ot-smezhnyh-sostavov-prestupleniy-voprosy-teorii-i-pravoprimenitelnoy-praktiki</w:t>
        </w:r>
      </w:hyperlink>
      <w:r w:rsidRPr="00D52134">
        <w:rPr>
          <w:sz w:val="20"/>
          <w:szCs w:val="20"/>
          <w:lang w:eastAsia="en-US"/>
        </w:rPr>
        <w:t xml:space="preserve"> </w:t>
      </w:r>
      <w:proofErr w:type="spellStart"/>
      <w:r w:rsidRPr="00D52134">
        <w:rPr>
          <w:sz w:val="20"/>
          <w:szCs w:val="20"/>
        </w:rPr>
        <w:t>Чхвимиани</w:t>
      </w:r>
      <w:proofErr w:type="spellEnd"/>
      <w:r w:rsidRPr="00D52134">
        <w:rPr>
          <w:sz w:val="20"/>
          <w:szCs w:val="20"/>
        </w:rPr>
        <w:t xml:space="preserve"> Э. Ж. Отграничение вымогательства от смежных составов преступлений: вопросы теории и правоприменительной практики. - 2010  </w:t>
      </w:r>
      <w:r w:rsidRPr="00D52134">
        <w:rPr>
          <w:sz w:val="20"/>
          <w:szCs w:val="20"/>
          <w:lang w:eastAsia="en-US"/>
        </w:rPr>
        <w:t>/</w:t>
      </w:r>
      <w:r w:rsidRPr="00D52134">
        <w:rPr>
          <w:sz w:val="20"/>
          <w:szCs w:val="20"/>
        </w:rPr>
        <w:t xml:space="preserve"> Общество и право.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sz w:val="20"/>
          <w:szCs w:val="20"/>
        </w:rPr>
      </w:pPr>
      <w:r w:rsidRPr="00D52134">
        <w:rPr>
          <w:sz w:val="20"/>
          <w:szCs w:val="20"/>
          <w:lang w:eastAsia="en-US"/>
        </w:rPr>
        <w:t xml:space="preserve">Напишите реферат-рецензию на статью: </w:t>
      </w:r>
      <w:hyperlink r:id="rId68" w:history="1">
        <w:r w:rsidRPr="00D52134">
          <w:rPr>
            <w:sz w:val="20"/>
            <w:szCs w:val="20"/>
            <w:u w:val="single"/>
            <w:lang w:eastAsia="en-US"/>
          </w:rPr>
          <w:t>https://cyberleninka.ru/article/n/k-voprosu-o-kvalifikatsii-razboya-po-ugolovnomu-zakonodatelstvu-rossii</w:t>
        </w:r>
      </w:hyperlink>
      <w:r w:rsidRPr="00D52134">
        <w:rPr>
          <w:sz w:val="20"/>
          <w:szCs w:val="20"/>
          <w:lang w:eastAsia="en-US"/>
        </w:rPr>
        <w:t xml:space="preserve"> </w:t>
      </w:r>
      <w:r w:rsidRPr="00D52134">
        <w:rPr>
          <w:sz w:val="20"/>
          <w:szCs w:val="20"/>
        </w:rPr>
        <w:t xml:space="preserve">Маринкин Д. Н. К вопросу о квалификации разбоя по уголовному законодательству России. - 2013 </w:t>
      </w:r>
      <w:r w:rsidRPr="00D52134">
        <w:rPr>
          <w:sz w:val="20"/>
          <w:szCs w:val="20"/>
          <w:lang w:eastAsia="en-US"/>
        </w:rPr>
        <w:t>//</w:t>
      </w:r>
      <w:r w:rsidRPr="00D52134">
        <w:rPr>
          <w:sz w:val="20"/>
          <w:szCs w:val="20"/>
        </w:rPr>
        <w:t xml:space="preserve"> Историческая и социально-образовательная мысль.</w:t>
      </w:r>
      <w:r w:rsidRPr="00D52134">
        <w:rPr>
          <w:sz w:val="20"/>
          <w:szCs w:val="20"/>
        </w:rPr>
        <w:br/>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iCs/>
          <w:sz w:val="20"/>
          <w:szCs w:val="20"/>
        </w:rPr>
      </w:pPr>
      <w:r w:rsidRPr="00D52134">
        <w:rPr>
          <w:sz w:val="20"/>
          <w:szCs w:val="20"/>
          <w:lang w:eastAsia="en-US"/>
        </w:rPr>
        <w:t xml:space="preserve">Напишите реферат-рецензию на статью:  </w:t>
      </w:r>
      <w:hyperlink r:id="rId69" w:history="1">
        <w:r w:rsidRPr="00D52134">
          <w:rPr>
            <w:sz w:val="20"/>
            <w:szCs w:val="20"/>
            <w:u w:val="single"/>
            <w:lang w:eastAsia="en-US"/>
          </w:rPr>
          <w:t>https://cyberleninka.ru/article/n/klassifikatsiya-prestupleniy-v-sfere-ekonomicheskoy-deyatelnosti</w:t>
        </w:r>
      </w:hyperlink>
      <w:r w:rsidRPr="00D52134">
        <w:rPr>
          <w:sz w:val="20"/>
          <w:szCs w:val="20"/>
          <w:lang w:eastAsia="en-US"/>
        </w:rPr>
        <w:t xml:space="preserve"> </w:t>
      </w:r>
      <w:proofErr w:type="spellStart"/>
      <w:r w:rsidRPr="00D52134">
        <w:rPr>
          <w:sz w:val="20"/>
          <w:szCs w:val="20"/>
        </w:rPr>
        <w:t>Селивановская</w:t>
      </w:r>
      <w:proofErr w:type="spellEnd"/>
      <w:r w:rsidRPr="00D52134">
        <w:rPr>
          <w:sz w:val="20"/>
          <w:szCs w:val="20"/>
        </w:rPr>
        <w:t xml:space="preserve"> Ю. И. Классификация преступлений в сфере экономической деятельности. - 2009 </w:t>
      </w:r>
      <w:r w:rsidRPr="00D52134">
        <w:rPr>
          <w:sz w:val="20"/>
          <w:szCs w:val="20"/>
          <w:lang w:eastAsia="en-US"/>
        </w:rPr>
        <w:t>//</w:t>
      </w:r>
      <w:r w:rsidRPr="00D52134">
        <w:rPr>
          <w:sz w:val="20"/>
          <w:szCs w:val="20"/>
        </w:rPr>
        <w:t xml:space="preserve"> Бизнес в законе. Экономико-юридический журнал.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numPr>
          <w:ilvl w:val="0"/>
          <w:numId w:val="78"/>
        </w:numPr>
        <w:tabs>
          <w:tab w:val="left" w:pos="720"/>
        </w:tabs>
        <w:spacing w:before="0" w:beforeAutospacing="0" w:after="0" w:afterAutospacing="0"/>
        <w:ind w:left="0" w:firstLine="360"/>
        <w:jc w:val="both"/>
        <w:rPr>
          <w:iCs/>
          <w:sz w:val="20"/>
          <w:szCs w:val="20"/>
        </w:rPr>
      </w:pPr>
      <w:r w:rsidRPr="00D52134">
        <w:rPr>
          <w:sz w:val="20"/>
          <w:szCs w:val="20"/>
          <w:lang w:eastAsia="en-US"/>
        </w:rPr>
        <w:t xml:space="preserve">Напишите реферат-рецензию на статью: </w:t>
      </w:r>
      <w:hyperlink r:id="rId70" w:history="1">
        <w:r w:rsidRPr="00D52134">
          <w:rPr>
            <w:sz w:val="20"/>
            <w:szCs w:val="20"/>
            <w:u w:val="single"/>
            <w:lang w:eastAsia="en-US"/>
          </w:rPr>
          <w:t>https://cyberleninka.ru/article/n/osvobozhdenie-ot-ugolovnoy-otvetstvennosti-po-delam-o-prestupleniyah-v-sfere-ekonomicheskoy-deyatelnosti</w:t>
        </w:r>
      </w:hyperlink>
      <w:r w:rsidRPr="00D52134">
        <w:rPr>
          <w:sz w:val="20"/>
          <w:szCs w:val="20"/>
          <w:lang w:eastAsia="en-US"/>
        </w:rPr>
        <w:t xml:space="preserve"> </w:t>
      </w:r>
      <w:proofErr w:type="spellStart"/>
      <w:r w:rsidRPr="00D52134">
        <w:rPr>
          <w:sz w:val="20"/>
          <w:szCs w:val="20"/>
        </w:rPr>
        <w:t>Чеснокова</w:t>
      </w:r>
      <w:proofErr w:type="spellEnd"/>
      <w:r w:rsidRPr="00D52134">
        <w:rPr>
          <w:sz w:val="20"/>
          <w:szCs w:val="20"/>
        </w:rPr>
        <w:t xml:space="preserve"> О. А. Освобождение от уголовной ответственности по делам о преступлениях в сфере экономической деятельности. - 2014 </w:t>
      </w:r>
      <w:r w:rsidRPr="00D52134">
        <w:rPr>
          <w:sz w:val="20"/>
          <w:szCs w:val="20"/>
          <w:lang w:eastAsia="en-US"/>
        </w:rPr>
        <w:t>//</w:t>
      </w:r>
      <w:r w:rsidRPr="00D52134">
        <w:rPr>
          <w:sz w:val="20"/>
          <w:szCs w:val="20"/>
        </w:rPr>
        <w:t xml:space="preserve"> Вестник Оренбургского государственного университета.  </w:t>
      </w:r>
      <w:r w:rsidRPr="00D52134">
        <w:rPr>
          <w:sz w:val="20"/>
          <w:szCs w:val="20"/>
          <w:lang w:eastAsia="en-US"/>
        </w:rPr>
        <w:t>Сформулируйте основные утверждения автора. Выразите свое мнение по поводу утверждений автора и обоснуйте его.</w:t>
      </w:r>
    </w:p>
    <w:p w:rsidR="005114D7" w:rsidRPr="00D52134" w:rsidRDefault="005114D7" w:rsidP="005114D7">
      <w:pPr>
        <w:tabs>
          <w:tab w:val="left" w:pos="360"/>
        </w:tabs>
        <w:spacing w:before="0" w:beforeAutospacing="0" w:after="0" w:afterAutospacing="0"/>
        <w:ind w:hanging="360"/>
        <w:rPr>
          <w:b/>
          <w:sz w:val="20"/>
          <w:szCs w:val="20"/>
        </w:rPr>
      </w:pPr>
      <w:r w:rsidRPr="00D52134">
        <w:rPr>
          <w:b/>
          <w:iCs/>
          <w:sz w:val="20"/>
          <w:szCs w:val="20"/>
        </w:rPr>
        <w:t xml:space="preserve"> </w:t>
      </w:r>
    </w:p>
    <w:p w:rsidR="005114D7" w:rsidRPr="00D52134" w:rsidRDefault="005114D7" w:rsidP="005114D7">
      <w:pPr>
        <w:tabs>
          <w:tab w:val="left" w:pos="3225"/>
        </w:tabs>
        <w:spacing w:before="0" w:beforeAutospacing="0" w:after="0" w:afterAutospacing="0"/>
        <w:ind w:firstLine="680"/>
        <w:rPr>
          <w:b/>
          <w:iCs/>
          <w:sz w:val="20"/>
          <w:szCs w:val="20"/>
        </w:rPr>
      </w:pPr>
      <w:r w:rsidRPr="00D52134">
        <w:rPr>
          <w:b/>
          <w:sz w:val="20"/>
          <w:szCs w:val="20"/>
        </w:rPr>
        <w:t xml:space="preserve">Раздел 6 </w:t>
      </w:r>
      <w:r w:rsidRPr="00D52134">
        <w:rPr>
          <w:b/>
          <w:iCs/>
          <w:sz w:val="20"/>
          <w:szCs w:val="20"/>
        </w:rPr>
        <w:t>«</w:t>
      </w:r>
      <w:r w:rsidRPr="00D52134">
        <w:rPr>
          <w:b/>
          <w:sz w:val="20"/>
          <w:szCs w:val="20"/>
        </w:rPr>
        <w:t>Преступления против общественной безопасности и общественного порядка. Преступления против государственной власти. Преступления против военной службы»</w:t>
      </w:r>
    </w:p>
    <w:p w:rsidR="005114D7" w:rsidRPr="00D52134" w:rsidRDefault="005114D7" w:rsidP="005114D7">
      <w:pPr>
        <w:tabs>
          <w:tab w:val="left" w:pos="1080"/>
        </w:tabs>
        <w:suppressAutoHyphens/>
        <w:spacing w:before="0" w:beforeAutospacing="0" w:after="0" w:afterAutospacing="0"/>
        <w:ind w:firstLine="709"/>
        <w:jc w:val="both"/>
        <w:rPr>
          <w:b/>
          <w:iCs/>
          <w:sz w:val="20"/>
          <w:szCs w:val="20"/>
        </w:rPr>
      </w:pPr>
      <w:r w:rsidRPr="00D52134">
        <w:rPr>
          <w:b/>
          <w:iCs/>
          <w:sz w:val="20"/>
          <w:szCs w:val="20"/>
        </w:rPr>
        <w:t xml:space="preserve">Темы </w:t>
      </w:r>
      <w:proofErr w:type="spellStart"/>
      <w:r w:rsidRPr="00D52134">
        <w:rPr>
          <w:b/>
          <w:iCs/>
          <w:sz w:val="20"/>
          <w:szCs w:val="20"/>
        </w:rPr>
        <w:t>вебинара</w:t>
      </w:r>
      <w:proofErr w:type="spellEnd"/>
      <w:r w:rsidRPr="00D52134">
        <w:rPr>
          <w:b/>
          <w:iCs/>
          <w:sz w:val="20"/>
          <w:szCs w:val="20"/>
        </w:rPr>
        <w:t xml:space="preserve"> </w:t>
      </w:r>
    </w:p>
    <w:p w:rsidR="005114D7" w:rsidRPr="00D52134" w:rsidRDefault="005114D7" w:rsidP="005114D7">
      <w:pPr>
        <w:numPr>
          <w:ilvl w:val="0"/>
          <w:numId w:val="79"/>
        </w:numPr>
        <w:tabs>
          <w:tab w:val="left" w:pos="360"/>
          <w:tab w:val="left" w:pos="720"/>
          <w:tab w:val="left" w:pos="1080"/>
        </w:tabs>
        <w:spacing w:before="0" w:beforeAutospacing="0" w:after="0" w:afterAutospacing="0"/>
        <w:ind w:left="0" w:firstLine="709"/>
        <w:rPr>
          <w:sz w:val="20"/>
          <w:szCs w:val="20"/>
        </w:rPr>
      </w:pPr>
      <w:r w:rsidRPr="00D52134">
        <w:rPr>
          <w:sz w:val="20"/>
          <w:szCs w:val="20"/>
        </w:rPr>
        <w:t xml:space="preserve">Понятие и значение квалификации преступлений. Каковы характер, причины и правовые последствия ошибок в квалификации преступлений? </w:t>
      </w:r>
    </w:p>
    <w:p w:rsidR="005114D7" w:rsidRPr="00D52134" w:rsidRDefault="005114D7" w:rsidP="005114D7">
      <w:pPr>
        <w:numPr>
          <w:ilvl w:val="0"/>
          <w:numId w:val="79"/>
        </w:numPr>
        <w:tabs>
          <w:tab w:val="left" w:pos="360"/>
          <w:tab w:val="left" w:pos="720"/>
          <w:tab w:val="left" w:pos="1080"/>
        </w:tabs>
        <w:spacing w:before="0" w:beforeAutospacing="0" w:after="0" w:afterAutospacing="0"/>
        <w:ind w:left="0" w:firstLine="709"/>
        <w:rPr>
          <w:sz w:val="20"/>
          <w:szCs w:val="20"/>
        </w:rPr>
      </w:pPr>
      <w:r w:rsidRPr="00D52134">
        <w:rPr>
          <w:sz w:val="20"/>
          <w:szCs w:val="20"/>
        </w:rPr>
        <w:t>Уголовно-правовая характеристика преступлений против жизни и здоровья личности. По каким признакам убийство отграничивается от умышленного причинения тяжкого вреда здоровью, повлекшего по неосторожности смерть потерпевшего</w:t>
      </w:r>
    </w:p>
    <w:p w:rsidR="005114D7" w:rsidRPr="00D52134" w:rsidRDefault="005114D7" w:rsidP="005114D7">
      <w:pPr>
        <w:numPr>
          <w:ilvl w:val="0"/>
          <w:numId w:val="79"/>
        </w:numPr>
        <w:tabs>
          <w:tab w:val="left" w:pos="360"/>
          <w:tab w:val="left" w:pos="720"/>
          <w:tab w:val="left" w:pos="1080"/>
        </w:tabs>
        <w:spacing w:before="0" w:beforeAutospacing="0" w:after="0" w:afterAutospacing="0"/>
        <w:ind w:left="0" w:firstLine="709"/>
        <w:rPr>
          <w:sz w:val="20"/>
          <w:szCs w:val="20"/>
        </w:rPr>
      </w:pPr>
      <w:r w:rsidRPr="00D52134">
        <w:rPr>
          <w:sz w:val="20"/>
          <w:szCs w:val="20"/>
        </w:rPr>
        <w:lastRenderedPageBreak/>
        <w:t>Уголовно-правовая характеристика преступлений против социально-экономических прав и свобод граждан, их виды.</w:t>
      </w:r>
    </w:p>
    <w:p w:rsidR="005114D7" w:rsidRPr="00D52134" w:rsidRDefault="005114D7" w:rsidP="005114D7">
      <w:pPr>
        <w:numPr>
          <w:ilvl w:val="0"/>
          <w:numId w:val="79"/>
        </w:numPr>
        <w:tabs>
          <w:tab w:val="left" w:pos="360"/>
          <w:tab w:val="left" w:pos="720"/>
          <w:tab w:val="left" w:pos="1080"/>
        </w:tabs>
        <w:spacing w:before="0" w:beforeAutospacing="0" w:after="0" w:afterAutospacing="0"/>
        <w:ind w:left="0" w:firstLine="709"/>
        <w:rPr>
          <w:sz w:val="20"/>
          <w:szCs w:val="20"/>
        </w:rPr>
      </w:pPr>
      <w:r w:rsidRPr="00D52134">
        <w:rPr>
          <w:sz w:val="20"/>
          <w:szCs w:val="20"/>
        </w:rPr>
        <w:t>Уголовно-правовая характеристика преступлений против собственности. По каким признакам разбой отграничивается от грабежа?</w:t>
      </w:r>
    </w:p>
    <w:p w:rsidR="005114D7" w:rsidRPr="00D52134" w:rsidRDefault="005114D7" w:rsidP="005114D7">
      <w:pPr>
        <w:numPr>
          <w:ilvl w:val="0"/>
          <w:numId w:val="79"/>
        </w:numPr>
        <w:tabs>
          <w:tab w:val="left" w:pos="360"/>
          <w:tab w:val="left" w:pos="720"/>
          <w:tab w:val="left" w:pos="1080"/>
        </w:tabs>
        <w:suppressAutoHyphens/>
        <w:spacing w:before="0" w:beforeAutospacing="0" w:after="0" w:afterAutospacing="0"/>
        <w:ind w:left="0" w:firstLine="709"/>
        <w:rPr>
          <w:sz w:val="20"/>
          <w:szCs w:val="20"/>
        </w:rPr>
      </w:pPr>
      <w:r w:rsidRPr="00D52134">
        <w:rPr>
          <w:sz w:val="20"/>
          <w:szCs w:val="20"/>
        </w:rPr>
        <w:t>Каковы основания уголовной ответственности за террористический акт? По каким признакам данное преступление отграничивается от захвата заложников?</w:t>
      </w:r>
    </w:p>
    <w:p w:rsidR="005114D7" w:rsidRPr="00D52134" w:rsidRDefault="005114D7" w:rsidP="005114D7">
      <w:pPr>
        <w:numPr>
          <w:ilvl w:val="0"/>
          <w:numId w:val="79"/>
        </w:numPr>
        <w:tabs>
          <w:tab w:val="left" w:pos="360"/>
          <w:tab w:val="left" w:pos="720"/>
          <w:tab w:val="left" w:pos="1080"/>
        </w:tabs>
        <w:spacing w:before="0" w:beforeAutospacing="0" w:after="0" w:afterAutospacing="0"/>
        <w:ind w:left="0" w:firstLine="709"/>
        <w:rPr>
          <w:sz w:val="20"/>
          <w:szCs w:val="20"/>
        </w:rPr>
      </w:pPr>
      <w:r w:rsidRPr="00D52134">
        <w:rPr>
          <w:sz w:val="20"/>
          <w:szCs w:val="20"/>
        </w:rPr>
        <w:t>Какова уголовно-правовая характеристика организации преступного сообщества? В чем состоит отличие данного преступления от организации незаконного вооруженного формирования или участия в нем?</w:t>
      </w:r>
    </w:p>
    <w:p w:rsidR="005114D7" w:rsidRPr="00D52134" w:rsidRDefault="005114D7" w:rsidP="005114D7">
      <w:pPr>
        <w:numPr>
          <w:ilvl w:val="0"/>
          <w:numId w:val="79"/>
        </w:numPr>
        <w:tabs>
          <w:tab w:val="left" w:pos="360"/>
          <w:tab w:val="left" w:pos="720"/>
          <w:tab w:val="left" w:pos="1080"/>
        </w:tabs>
        <w:spacing w:before="0" w:beforeAutospacing="0" w:after="0" w:afterAutospacing="0"/>
        <w:ind w:left="0" w:firstLine="709"/>
        <w:rPr>
          <w:sz w:val="20"/>
          <w:szCs w:val="20"/>
        </w:rPr>
      </w:pPr>
      <w:r w:rsidRPr="00D52134">
        <w:rPr>
          <w:sz w:val="20"/>
          <w:szCs w:val="20"/>
        </w:rPr>
        <w:t xml:space="preserve">Дайте уголовно-правовую характеристику хулиганства. По каким признакам групповое хулиганство отграничивается от массовых беспорядков? </w:t>
      </w:r>
    </w:p>
    <w:p w:rsidR="005114D7" w:rsidRPr="00D52134" w:rsidRDefault="005114D7" w:rsidP="005114D7">
      <w:pPr>
        <w:numPr>
          <w:ilvl w:val="0"/>
          <w:numId w:val="79"/>
        </w:numPr>
        <w:tabs>
          <w:tab w:val="left" w:pos="360"/>
          <w:tab w:val="left" w:pos="720"/>
          <w:tab w:val="left" w:pos="1080"/>
        </w:tabs>
        <w:suppressAutoHyphens/>
        <w:spacing w:before="0" w:beforeAutospacing="0" w:after="0" w:afterAutospacing="0"/>
        <w:ind w:left="0" w:firstLine="709"/>
        <w:jc w:val="both"/>
        <w:rPr>
          <w:sz w:val="20"/>
          <w:szCs w:val="20"/>
          <w:shd w:val="clear" w:color="auto" w:fill="FFFFFF"/>
        </w:rPr>
      </w:pPr>
      <w:r w:rsidRPr="00D52134">
        <w:rPr>
          <w:sz w:val="20"/>
          <w:szCs w:val="20"/>
        </w:rPr>
        <w:t xml:space="preserve">Каковы основные положения уголовно-правовой характеристики </w:t>
      </w:r>
      <w:r w:rsidRPr="00D52134">
        <w:rPr>
          <w:sz w:val="20"/>
          <w:szCs w:val="20"/>
          <w:shd w:val="clear" w:color="auto" w:fill="FFFFFF"/>
        </w:rPr>
        <w:t>незаконных производства, сбыта или пересылки наркотиков (ст. 228.1 УК РФ)? </w:t>
      </w:r>
    </w:p>
    <w:p w:rsidR="005114D7" w:rsidRPr="00D52134" w:rsidRDefault="005114D7" w:rsidP="005114D7">
      <w:pPr>
        <w:numPr>
          <w:ilvl w:val="0"/>
          <w:numId w:val="79"/>
        </w:numPr>
        <w:tabs>
          <w:tab w:val="left" w:pos="360"/>
          <w:tab w:val="left" w:pos="720"/>
          <w:tab w:val="left" w:pos="1080"/>
        </w:tabs>
        <w:suppressAutoHyphens/>
        <w:spacing w:before="0" w:beforeAutospacing="0" w:after="0" w:afterAutospacing="0"/>
        <w:ind w:left="0" w:firstLine="709"/>
        <w:rPr>
          <w:sz w:val="20"/>
          <w:szCs w:val="20"/>
        </w:rPr>
      </w:pPr>
      <w:r w:rsidRPr="00D52134">
        <w:rPr>
          <w:sz w:val="20"/>
          <w:szCs w:val="20"/>
        </w:rPr>
        <w:t>Назовите условия освобождения от уголовной ответственности по ст. 228 УК РФ.</w:t>
      </w:r>
    </w:p>
    <w:p w:rsidR="005114D7" w:rsidRPr="00D52134" w:rsidRDefault="005114D7" w:rsidP="005114D7">
      <w:pPr>
        <w:numPr>
          <w:ilvl w:val="0"/>
          <w:numId w:val="79"/>
        </w:numPr>
        <w:tabs>
          <w:tab w:val="left" w:pos="360"/>
          <w:tab w:val="left" w:pos="720"/>
          <w:tab w:val="left" w:pos="1080"/>
        </w:tabs>
        <w:spacing w:before="0" w:beforeAutospacing="0" w:after="0" w:afterAutospacing="0"/>
        <w:ind w:left="0" w:firstLine="709"/>
        <w:rPr>
          <w:sz w:val="20"/>
          <w:szCs w:val="20"/>
        </w:rPr>
      </w:pPr>
      <w:r w:rsidRPr="00D52134">
        <w:rPr>
          <w:sz w:val="20"/>
          <w:szCs w:val="20"/>
        </w:rPr>
        <w:t>Назовите основные элементы составов преступлений, связанных с загрязнением атмосферы. Дайте характеристику их признаков.</w:t>
      </w:r>
    </w:p>
    <w:p w:rsidR="005114D7" w:rsidRPr="00D52134" w:rsidRDefault="005114D7" w:rsidP="005114D7">
      <w:pPr>
        <w:numPr>
          <w:ilvl w:val="0"/>
          <w:numId w:val="79"/>
        </w:numPr>
        <w:tabs>
          <w:tab w:val="left" w:pos="360"/>
          <w:tab w:val="left" w:pos="720"/>
          <w:tab w:val="left" w:pos="1080"/>
        </w:tabs>
        <w:spacing w:before="0" w:beforeAutospacing="0" w:after="0" w:afterAutospacing="0"/>
        <w:ind w:left="0" w:firstLine="709"/>
        <w:rPr>
          <w:sz w:val="20"/>
          <w:szCs w:val="20"/>
        </w:rPr>
      </w:pPr>
      <w:r w:rsidRPr="00D52134">
        <w:rPr>
          <w:sz w:val="20"/>
          <w:szCs w:val="20"/>
        </w:rPr>
        <w:t>Дайте уголовно-правовую характеристику нарушения правил дорожного движения и эксплуатации транспортных средств.</w:t>
      </w:r>
    </w:p>
    <w:p w:rsidR="005114D7" w:rsidRPr="00D52134" w:rsidRDefault="005114D7" w:rsidP="005114D7">
      <w:pPr>
        <w:numPr>
          <w:ilvl w:val="0"/>
          <w:numId w:val="79"/>
        </w:numPr>
        <w:tabs>
          <w:tab w:val="left" w:pos="360"/>
          <w:tab w:val="left" w:pos="720"/>
          <w:tab w:val="left" w:pos="1080"/>
        </w:tabs>
        <w:spacing w:before="0" w:beforeAutospacing="0" w:after="0" w:afterAutospacing="0"/>
        <w:ind w:left="0" w:firstLine="709"/>
        <w:rPr>
          <w:sz w:val="20"/>
          <w:szCs w:val="20"/>
        </w:rPr>
      </w:pPr>
      <w:r w:rsidRPr="00D52134">
        <w:rPr>
          <w:sz w:val="20"/>
          <w:szCs w:val="20"/>
        </w:rPr>
        <w:t>Охарактеризуйте составы преступления, связанного с неправомерным доступом к компьютерной информации.</w:t>
      </w:r>
    </w:p>
    <w:p w:rsidR="005114D7" w:rsidRPr="00D52134" w:rsidRDefault="005114D7" w:rsidP="005114D7">
      <w:pPr>
        <w:numPr>
          <w:ilvl w:val="0"/>
          <w:numId w:val="79"/>
        </w:numPr>
        <w:shd w:val="clear" w:color="auto" w:fill="FFFFFF"/>
        <w:tabs>
          <w:tab w:val="left" w:pos="360"/>
          <w:tab w:val="left" w:pos="720"/>
          <w:tab w:val="left" w:pos="1080"/>
        </w:tabs>
        <w:spacing w:before="0" w:beforeAutospacing="0" w:after="0" w:afterAutospacing="0"/>
        <w:ind w:left="0" w:firstLine="709"/>
        <w:rPr>
          <w:sz w:val="20"/>
          <w:szCs w:val="20"/>
        </w:rPr>
      </w:pPr>
      <w:r w:rsidRPr="00D52134">
        <w:rPr>
          <w:sz w:val="20"/>
          <w:szCs w:val="20"/>
        </w:rPr>
        <w:t xml:space="preserve">Дайте уголовно-правовую характеристику уголовно-наказуемого </w:t>
      </w:r>
      <w:r w:rsidRPr="00D52134">
        <w:rPr>
          <w:sz w:val="20"/>
          <w:szCs w:val="20"/>
          <w:shd w:val="clear" w:color="auto" w:fill="FFFFFF"/>
        </w:rPr>
        <w:t>возбуждения ненависти либо вражды, а равно унижения человеческого достоинства</w:t>
      </w:r>
      <w:r w:rsidRPr="00D52134">
        <w:rPr>
          <w:sz w:val="20"/>
          <w:szCs w:val="20"/>
        </w:rPr>
        <w:t xml:space="preserve"> (ст. 282 УК РФ).</w:t>
      </w:r>
    </w:p>
    <w:p w:rsidR="005114D7" w:rsidRPr="00D52134" w:rsidRDefault="005114D7" w:rsidP="005114D7">
      <w:pPr>
        <w:numPr>
          <w:ilvl w:val="0"/>
          <w:numId w:val="79"/>
        </w:numPr>
        <w:tabs>
          <w:tab w:val="left" w:pos="360"/>
          <w:tab w:val="left" w:pos="720"/>
          <w:tab w:val="left" w:pos="1080"/>
        </w:tabs>
        <w:spacing w:before="0" w:beforeAutospacing="0" w:after="0" w:afterAutospacing="0"/>
        <w:ind w:left="0" w:firstLine="709"/>
        <w:rPr>
          <w:sz w:val="20"/>
          <w:szCs w:val="20"/>
        </w:rPr>
      </w:pPr>
      <w:r w:rsidRPr="00D52134">
        <w:rPr>
          <w:sz w:val="20"/>
          <w:szCs w:val="20"/>
        </w:rPr>
        <w:t>Каковы признаки объективной и субъективной стороны преступлений, предусмотренных ст. ст. 290-191.1 УК РФ?</w:t>
      </w:r>
    </w:p>
    <w:p w:rsidR="005114D7" w:rsidRPr="00D52134" w:rsidRDefault="005114D7" w:rsidP="005114D7">
      <w:pPr>
        <w:numPr>
          <w:ilvl w:val="0"/>
          <w:numId w:val="79"/>
        </w:numPr>
        <w:tabs>
          <w:tab w:val="left" w:pos="360"/>
          <w:tab w:val="left" w:pos="720"/>
          <w:tab w:val="left" w:pos="1080"/>
        </w:tabs>
        <w:suppressAutoHyphens/>
        <w:spacing w:before="0" w:beforeAutospacing="0" w:after="0" w:afterAutospacing="0"/>
        <w:ind w:left="0" w:firstLine="709"/>
        <w:rPr>
          <w:sz w:val="20"/>
          <w:szCs w:val="20"/>
        </w:rPr>
      </w:pPr>
      <w:r w:rsidRPr="00D52134">
        <w:rPr>
          <w:sz w:val="20"/>
          <w:szCs w:val="20"/>
        </w:rPr>
        <w:t>Каковы основания уголовной ответственности за неисполнение приговора суда, решения суда или иного судебного акта?</w:t>
      </w:r>
    </w:p>
    <w:p w:rsidR="005114D7" w:rsidRPr="00D52134" w:rsidRDefault="005114D7" w:rsidP="005114D7">
      <w:pPr>
        <w:numPr>
          <w:ilvl w:val="0"/>
          <w:numId w:val="79"/>
        </w:numPr>
        <w:tabs>
          <w:tab w:val="left" w:pos="360"/>
          <w:tab w:val="left" w:pos="720"/>
          <w:tab w:val="left" w:pos="1080"/>
        </w:tabs>
        <w:suppressAutoHyphens/>
        <w:spacing w:before="0" w:beforeAutospacing="0" w:after="0" w:afterAutospacing="0"/>
        <w:ind w:left="0" w:firstLine="709"/>
        <w:rPr>
          <w:sz w:val="20"/>
          <w:szCs w:val="20"/>
        </w:rPr>
      </w:pPr>
      <w:r w:rsidRPr="00D52134">
        <w:rPr>
          <w:sz w:val="20"/>
          <w:szCs w:val="20"/>
        </w:rPr>
        <w:t>Каковы основания уголовной ответственности за надругательство над Государственным гербом Российской Федерации или Государственным флагом Российской Федерации?</w:t>
      </w:r>
    </w:p>
    <w:p w:rsidR="005114D7" w:rsidRPr="00D52134" w:rsidRDefault="005114D7" w:rsidP="005114D7">
      <w:pPr>
        <w:pStyle w:val="Normal1"/>
        <w:ind w:left="0"/>
        <w:jc w:val="both"/>
        <w:rPr>
          <w:b/>
          <w:bCs/>
          <w:iCs/>
        </w:rPr>
      </w:pPr>
    </w:p>
    <w:p w:rsidR="005114D7" w:rsidRPr="00576431" w:rsidRDefault="00DA7B5C" w:rsidP="005114D7">
      <w:pPr>
        <w:pStyle w:val="1c"/>
        <w:tabs>
          <w:tab w:val="right" w:leader="dot" w:pos="9600"/>
        </w:tabs>
        <w:spacing w:before="0" w:beforeAutospacing="0" w:after="0" w:afterAutospacing="0"/>
        <w:ind w:left="0" w:firstLine="567"/>
        <w:rPr>
          <w:b/>
          <w:sz w:val="20"/>
        </w:rPr>
      </w:pPr>
      <w:r>
        <w:rPr>
          <w:b/>
          <w:sz w:val="20"/>
        </w:rPr>
        <w:t>7</w:t>
      </w:r>
      <w:r w:rsidR="005114D7" w:rsidRPr="00576431">
        <w:rPr>
          <w:b/>
          <w:sz w:val="20"/>
        </w:rPr>
        <w:t>. Учебно-методическое и информационное обеспечение дисциплины</w:t>
      </w:r>
    </w:p>
    <w:p w:rsidR="005114D7" w:rsidRPr="00D52134" w:rsidRDefault="00DA7B5C" w:rsidP="005114D7">
      <w:pPr>
        <w:spacing w:before="0" w:beforeAutospacing="0" w:after="0" w:afterAutospacing="0"/>
        <w:ind w:firstLine="567"/>
        <w:rPr>
          <w:b/>
          <w:sz w:val="20"/>
          <w:szCs w:val="20"/>
        </w:rPr>
      </w:pPr>
      <w:r>
        <w:rPr>
          <w:b/>
          <w:sz w:val="20"/>
          <w:szCs w:val="20"/>
        </w:rPr>
        <w:t>7</w:t>
      </w:r>
      <w:r w:rsidR="005114D7" w:rsidRPr="00D52134">
        <w:rPr>
          <w:b/>
          <w:sz w:val="20"/>
          <w:szCs w:val="20"/>
        </w:rPr>
        <w:t xml:space="preserve">.1. Рекомендуемая литература </w:t>
      </w:r>
    </w:p>
    <w:p w:rsidR="005114D7" w:rsidRPr="00D52134" w:rsidRDefault="005114D7" w:rsidP="005114D7">
      <w:pPr>
        <w:tabs>
          <w:tab w:val="left" w:pos="1080"/>
        </w:tabs>
        <w:suppressAutoHyphens/>
        <w:spacing w:before="0" w:beforeAutospacing="0" w:after="0" w:afterAutospacing="0"/>
        <w:ind w:firstLine="709"/>
        <w:rPr>
          <w:b/>
          <w:bCs/>
          <w:sz w:val="20"/>
          <w:szCs w:val="20"/>
        </w:rPr>
      </w:pPr>
      <w:r w:rsidRPr="00D52134">
        <w:rPr>
          <w:b/>
          <w:bCs/>
          <w:sz w:val="20"/>
          <w:szCs w:val="20"/>
        </w:rPr>
        <w:t>Международные правовые акты</w:t>
      </w:r>
    </w:p>
    <w:p w:rsidR="005114D7" w:rsidRPr="00D52134" w:rsidRDefault="005114D7" w:rsidP="005114D7">
      <w:pPr>
        <w:numPr>
          <w:ilvl w:val="0"/>
          <w:numId w:val="83"/>
        </w:numPr>
        <w:tabs>
          <w:tab w:val="left" w:pos="-120"/>
          <w:tab w:val="left" w:pos="720"/>
          <w:tab w:val="left" w:pos="1080"/>
          <w:tab w:val="left" w:pos="1429"/>
        </w:tabs>
        <w:suppressAutoHyphens/>
        <w:spacing w:before="0" w:beforeAutospacing="0" w:after="0" w:afterAutospacing="0"/>
        <w:ind w:left="0" w:firstLine="709"/>
        <w:jc w:val="both"/>
        <w:rPr>
          <w:sz w:val="20"/>
          <w:szCs w:val="20"/>
        </w:rPr>
      </w:pPr>
      <w:r w:rsidRPr="00D52134">
        <w:rPr>
          <w:sz w:val="20"/>
          <w:szCs w:val="20"/>
        </w:rPr>
        <w:t xml:space="preserve">Международный пакт о гражданских и политических правах [Текст] : (16 декабря </w:t>
      </w:r>
      <w:smartTag w:uri="urn:schemas-microsoft-com:office:smarttags" w:element="metricconverter">
        <w:smartTagPr>
          <w:attr w:name="ProductID" w:val="1966 г"/>
        </w:smartTagPr>
        <w:r w:rsidRPr="00D52134">
          <w:rPr>
            <w:sz w:val="20"/>
            <w:szCs w:val="20"/>
          </w:rPr>
          <w:t>1966 г</w:t>
        </w:r>
      </w:smartTag>
      <w:r w:rsidRPr="00D52134">
        <w:rPr>
          <w:sz w:val="20"/>
          <w:szCs w:val="20"/>
        </w:rPr>
        <w:t>.) // Бюллетень Верховного Суда РФ. - 1994. - № 12.</w:t>
      </w:r>
    </w:p>
    <w:p w:rsidR="005114D7" w:rsidRPr="00D52134" w:rsidRDefault="005114D7" w:rsidP="005114D7">
      <w:pPr>
        <w:tabs>
          <w:tab w:val="left" w:pos="720"/>
          <w:tab w:val="left" w:pos="1080"/>
        </w:tabs>
        <w:suppressAutoHyphens/>
        <w:spacing w:before="0" w:beforeAutospacing="0" w:after="0" w:afterAutospacing="0"/>
        <w:ind w:firstLine="709"/>
        <w:jc w:val="both"/>
        <w:rPr>
          <w:b/>
          <w:sz w:val="20"/>
          <w:szCs w:val="20"/>
        </w:rPr>
      </w:pPr>
    </w:p>
    <w:p w:rsidR="005114D7" w:rsidRPr="00D52134" w:rsidRDefault="005114D7" w:rsidP="005114D7">
      <w:pPr>
        <w:tabs>
          <w:tab w:val="left" w:pos="720"/>
          <w:tab w:val="left" w:pos="1080"/>
        </w:tabs>
        <w:suppressAutoHyphens/>
        <w:spacing w:before="0" w:beforeAutospacing="0" w:after="0" w:afterAutospacing="0"/>
        <w:ind w:firstLine="709"/>
        <w:jc w:val="both"/>
        <w:rPr>
          <w:sz w:val="20"/>
          <w:szCs w:val="20"/>
        </w:rPr>
      </w:pPr>
      <w:r w:rsidRPr="00D52134">
        <w:rPr>
          <w:b/>
          <w:sz w:val="20"/>
          <w:szCs w:val="20"/>
        </w:rPr>
        <w:t>Нормативные правовые акты Российской Федерации</w:t>
      </w:r>
    </w:p>
    <w:p w:rsidR="005114D7" w:rsidRPr="00D52134" w:rsidRDefault="005114D7" w:rsidP="005114D7">
      <w:pPr>
        <w:numPr>
          <w:ilvl w:val="0"/>
          <w:numId w:val="19"/>
        </w:numPr>
        <w:tabs>
          <w:tab w:val="left" w:pos="0"/>
          <w:tab w:val="left" w:pos="1080"/>
          <w:tab w:val="left" w:pos="1429"/>
        </w:tabs>
        <w:suppressAutoHyphens/>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w:t>
      </w:r>
      <w:r w:rsidRPr="00D52134">
        <w:rPr>
          <w:sz w:val="20"/>
          <w:szCs w:val="20"/>
        </w:rPr>
        <w:br/>
        <w:t xml:space="preserve">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5114D7" w:rsidRPr="00D52134" w:rsidRDefault="005114D7" w:rsidP="005114D7">
      <w:pPr>
        <w:numPr>
          <w:ilvl w:val="0"/>
          <w:numId w:val="19"/>
        </w:numPr>
        <w:tabs>
          <w:tab w:val="left" w:pos="0"/>
          <w:tab w:val="left" w:pos="1080"/>
          <w:tab w:val="left" w:pos="1429"/>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w:t>
      </w:r>
      <w:r w:rsidRPr="00D52134">
        <w:rPr>
          <w:sz w:val="20"/>
          <w:szCs w:val="20"/>
        </w:rPr>
        <w:br/>
        <w:t xml:space="preserve">№ 63-ФЗ (ред. от 01.07.2021) // СЗ РФ. - 1996. - № 25. – Ст. 2954. </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континентальном шельфе Российской Федерации [Текст] : </w:t>
      </w:r>
      <w:proofErr w:type="spellStart"/>
      <w:r w:rsidRPr="00D52134">
        <w:rPr>
          <w:sz w:val="20"/>
          <w:szCs w:val="20"/>
        </w:rPr>
        <w:t>Федер</w:t>
      </w:r>
      <w:proofErr w:type="spellEnd"/>
      <w:r w:rsidRPr="00D52134">
        <w:rPr>
          <w:sz w:val="20"/>
          <w:szCs w:val="20"/>
        </w:rPr>
        <w:t xml:space="preserve">. закон от 30 ноября </w:t>
      </w:r>
      <w:smartTag w:uri="urn:schemas-microsoft-com:office:smarttags" w:element="metricconverter">
        <w:smartTagPr>
          <w:attr w:name="ProductID" w:val="1995 г"/>
        </w:smartTagPr>
        <w:r w:rsidRPr="00D52134">
          <w:rPr>
            <w:sz w:val="20"/>
            <w:szCs w:val="20"/>
          </w:rPr>
          <w:t>1995 г</w:t>
        </w:r>
      </w:smartTag>
      <w:r w:rsidRPr="00D52134">
        <w:rPr>
          <w:sz w:val="20"/>
          <w:szCs w:val="20"/>
        </w:rPr>
        <w:t xml:space="preserve">. № 187-ФЗ (ред. от 02.07.2021) // Собр. законодательства Рос. Федерации. - 1995. - № 49. </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Об охране окружающей среды [Текст] : </w:t>
      </w:r>
      <w:proofErr w:type="spellStart"/>
      <w:r w:rsidRPr="00D52134">
        <w:rPr>
          <w:sz w:val="20"/>
          <w:szCs w:val="20"/>
        </w:rPr>
        <w:t>Федер</w:t>
      </w:r>
      <w:proofErr w:type="spellEnd"/>
      <w:r w:rsidRPr="00D52134">
        <w:rPr>
          <w:sz w:val="20"/>
          <w:szCs w:val="20"/>
        </w:rPr>
        <w:t xml:space="preserve">. закон РФ от 10 января </w:t>
      </w:r>
      <w:smartTag w:uri="urn:schemas-microsoft-com:office:smarttags" w:element="metricconverter">
        <w:smartTagPr>
          <w:attr w:name="ProductID" w:val="2002 г"/>
        </w:smartTagPr>
        <w:r w:rsidRPr="00D52134">
          <w:rPr>
            <w:sz w:val="20"/>
            <w:szCs w:val="20"/>
          </w:rPr>
          <w:t>2002 г</w:t>
        </w:r>
      </w:smartTag>
      <w:r w:rsidRPr="00D52134">
        <w:rPr>
          <w:sz w:val="20"/>
          <w:szCs w:val="20"/>
        </w:rPr>
        <w:t>. № 7-ФЗ (ред. от 02.07.2021) // Собр. законодательства Рос. Федерации. – 2002. - № 2. - Ст. 133.</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порядке опубликования и вступления в силу федеральных конституционных законов, федеральных законов, актов палат Федерального Собрания [Текст] : </w:t>
      </w:r>
      <w:proofErr w:type="spellStart"/>
      <w:r w:rsidRPr="00D52134">
        <w:rPr>
          <w:sz w:val="20"/>
          <w:szCs w:val="20"/>
        </w:rPr>
        <w:t>Федер</w:t>
      </w:r>
      <w:proofErr w:type="spellEnd"/>
      <w:r w:rsidRPr="00D52134">
        <w:rPr>
          <w:sz w:val="20"/>
          <w:szCs w:val="20"/>
        </w:rPr>
        <w:t xml:space="preserve">. закон от 14 июня </w:t>
      </w:r>
      <w:smartTag w:uri="urn:schemas-microsoft-com:office:smarttags" w:element="metricconverter">
        <w:smartTagPr>
          <w:attr w:name="ProductID" w:val="1994 г"/>
        </w:smartTagPr>
        <w:r w:rsidRPr="00D52134">
          <w:rPr>
            <w:sz w:val="20"/>
            <w:szCs w:val="20"/>
          </w:rPr>
          <w:t>1994 г</w:t>
        </w:r>
      </w:smartTag>
      <w:r w:rsidRPr="00D52134">
        <w:rPr>
          <w:sz w:val="20"/>
          <w:szCs w:val="20"/>
        </w:rPr>
        <w:t>. № 5-ФЗ (с изм. и доп. от 01.05.2019) // Собр. законодательства Рос. Федерации. - 1994. - № 8.</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государственной защите судей, должностных лиц правоохранительных и контролирующих органов [Текст] : </w:t>
      </w:r>
      <w:proofErr w:type="spellStart"/>
      <w:r w:rsidRPr="00D52134">
        <w:rPr>
          <w:sz w:val="20"/>
          <w:szCs w:val="20"/>
        </w:rPr>
        <w:t>Федер</w:t>
      </w:r>
      <w:proofErr w:type="spellEnd"/>
      <w:r w:rsidRPr="00D52134">
        <w:rPr>
          <w:sz w:val="20"/>
          <w:szCs w:val="20"/>
        </w:rPr>
        <w:t xml:space="preserve">. закон от 20 апреля </w:t>
      </w:r>
      <w:smartTag w:uri="urn:schemas-microsoft-com:office:smarttags" w:element="metricconverter">
        <w:smartTagPr>
          <w:attr w:name="ProductID" w:val="1995 г"/>
        </w:smartTagPr>
        <w:r w:rsidRPr="00D52134">
          <w:rPr>
            <w:sz w:val="20"/>
            <w:szCs w:val="20"/>
          </w:rPr>
          <w:t>1995 г</w:t>
        </w:r>
      </w:smartTag>
      <w:r w:rsidRPr="00D52134">
        <w:rPr>
          <w:sz w:val="20"/>
          <w:szCs w:val="20"/>
        </w:rPr>
        <w:t>. № 45-ФЗ (с изм. и доп. от 01.07.2021) // Собр. законодательства Рос. Федерации. - 1995. - № 17.</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безопасности дорожного движения [Текст] : </w:t>
      </w:r>
      <w:proofErr w:type="spellStart"/>
      <w:r w:rsidRPr="00D52134">
        <w:rPr>
          <w:sz w:val="20"/>
          <w:szCs w:val="20"/>
        </w:rPr>
        <w:t>Федер</w:t>
      </w:r>
      <w:proofErr w:type="spellEnd"/>
      <w:r w:rsidRPr="00D52134">
        <w:rPr>
          <w:sz w:val="20"/>
          <w:szCs w:val="20"/>
        </w:rPr>
        <w:t xml:space="preserve">. закон РФ от 10 декабря </w:t>
      </w:r>
      <w:smartTag w:uri="urn:schemas-microsoft-com:office:smarttags" w:element="metricconverter">
        <w:smartTagPr>
          <w:attr w:name="ProductID" w:val="1995 г"/>
        </w:smartTagPr>
        <w:r w:rsidRPr="00D52134">
          <w:rPr>
            <w:sz w:val="20"/>
            <w:szCs w:val="20"/>
          </w:rPr>
          <w:t>1995 г</w:t>
        </w:r>
      </w:smartTag>
      <w:r w:rsidRPr="00D52134">
        <w:rPr>
          <w:sz w:val="20"/>
          <w:szCs w:val="20"/>
        </w:rPr>
        <w:t>. № 196-ФЗ (с изм. и доп. 02.07.2021) // Собр. законодательства Рос. Федерации. – 1995. - № 50. - Ст. 4873.</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пожарной безопасности [Текст] : </w:t>
      </w:r>
      <w:proofErr w:type="spellStart"/>
      <w:r w:rsidRPr="00D52134">
        <w:rPr>
          <w:sz w:val="20"/>
          <w:szCs w:val="20"/>
        </w:rPr>
        <w:t>Федер</w:t>
      </w:r>
      <w:proofErr w:type="spellEnd"/>
      <w:r w:rsidRPr="00D52134">
        <w:rPr>
          <w:sz w:val="20"/>
          <w:szCs w:val="20"/>
        </w:rPr>
        <w:t xml:space="preserve">. закон РФ от 21 декабря </w:t>
      </w:r>
      <w:smartTag w:uri="urn:schemas-microsoft-com:office:smarttags" w:element="metricconverter">
        <w:smartTagPr>
          <w:attr w:name="ProductID" w:val="1994 г"/>
        </w:smartTagPr>
        <w:r w:rsidRPr="00D52134">
          <w:rPr>
            <w:sz w:val="20"/>
            <w:szCs w:val="20"/>
          </w:rPr>
          <w:t>1994 г</w:t>
        </w:r>
      </w:smartTag>
      <w:r w:rsidRPr="00D52134">
        <w:rPr>
          <w:sz w:val="20"/>
          <w:szCs w:val="20"/>
        </w:rPr>
        <w:t xml:space="preserve">. </w:t>
      </w:r>
      <w:r w:rsidRPr="00D52134">
        <w:rPr>
          <w:sz w:val="20"/>
          <w:szCs w:val="20"/>
        </w:rPr>
        <w:br/>
        <w:t>№ 69-ФЗ (с изм. и доп. от 11.06.2021 г.) // Собр. законодательства Рос. Федерации. – 1994. - № 35. - Ст. 3649.</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Об обороне [Текст] : </w:t>
      </w:r>
      <w:proofErr w:type="spellStart"/>
      <w:r w:rsidRPr="00D52134">
        <w:rPr>
          <w:sz w:val="20"/>
          <w:szCs w:val="20"/>
        </w:rPr>
        <w:t>Федер</w:t>
      </w:r>
      <w:proofErr w:type="spellEnd"/>
      <w:r w:rsidRPr="00D52134">
        <w:rPr>
          <w:sz w:val="20"/>
          <w:szCs w:val="20"/>
        </w:rPr>
        <w:t xml:space="preserve">. закон РФ от 31 мая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 61-ФЗ (с изм. и доп. от </w:t>
      </w:r>
      <w:r w:rsidRPr="00D52134">
        <w:rPr>
          <w:sz w:val="20"/>
          <w:szCs w:val="20"/>
        </w:rPr>
        <w:br/>
        <w:t>11.06.2021 г.) // Собр. законодательства Рос. Федерации. – 1996. - № 23. - Ст. 2750.</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Об оружии [Текст] : </w:t>
      </w:r>
      <w:proofErr w:type="spellStart"/>
      <w:r w:rsidRPr="00D52134">
        <w:rPr>
          <w:sz w:val="20"/>
          <w:szCs w:val="20"/>
        </w:rPr>
        <w:t>Федер</w:t>
      </w:r>
      <w:proofErr w:type="spellEnd"/>
      <w:r w:rsidRPr="00D52134">
        <w:rPr>
          <w:sz w:val="20"/>
          <w:szCs w:val="20"/>
        </w:rPr>
        <w:t xml:space="preserve">. закон РФ от 13 декабря </w:t>
      </w:r>
      <w:smartTag w:uri="urn:schemas-microsoft-com:office:smarttags" w:element="metricconverter">
        <w:smartTagPr>
          <w:attr w:name="ProductID" w:val="1996 г"/>
        </w:smartTagPr>
        <w:r w:rsidRPr="00D52134">
          <w:rPr>
            <w:sz w:val="20"/>
            <w:szCs w:val="20"/>
          </w:rPr>
          <w:t>1996 г</w:t>
        </w:r>
      </w:smartTag>
      <w:r w:rsidRPr="00D52134">
        <w:rPr>
          <w:sz w:val="20"/>
          <w:szCs w:val="20"/>
        </w:rPr>
        <w:t>. № 150-ФЗ (с изм. и доп. от 02.07.2021) // Собр. законодательства Рос. Федерации. – 1996. - № 51. - Ст. 5681.</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наркотических средствах и психотропных веществах [Текст] : </w:t>
      </w:r>
      <w:proofErr w:type="spellStart"/>
      <w:r w:rsidRPr="00D52134">
        <w:rPr>
          <w:sz w:val="20"/>
          <w:szCs w:val="20"/>
        </w:rPr>
        <w:t>Федер</w:t>
      </w:r>
      <w:proofErr w:type="spellEnd"/>
      <w:r w:rsidRPr="00D52134">
        <w:rPr>
          <w:sz w:val="20"/>
          <w:szCs w:val="20"/>
        </w:rPr>
        <w:t xml:space="preserve">. закон от 8 января </w:t>
      </w:r>
      <w:smartTag w:uri="urn:schemas-microsoft-com:office:smarttags" w:element="metricconverter">
        <w:smartTagPr>
          <w:attr w:name="ProductID" w:val="1998 г"/>
        </w:smartTagPr>
        <w:r w:rsidRPr="00D52134">
          <w:rPr>
            <w:sz w:val="20"/>
            <w:szCs w:val="20"/>
          </w:rPr>
          <w:t>1998 г</w:t>
        </w:r>
      </w:smartTag>
      <w:r w:rsidRPr="00D52134">
        <w:rPr>
          <w:sz w:val="20"/>
          <w:szCs w:val="20"/>
        </w:rPr>
        <w:t>. № 3-ФЗ (с изм. и доп. от 08.12.2020) // Собр. законодательства Рос. Федерации. 1998. № 2.</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противодействии легализации (отмыванию) доходов, полученных преступным путем [Текст] : </w:t>
      </w:r>
      <w:proofErr w:type="spellStart"/>
      <w:r w:rsidRPr="00D52134">
        <w:rPr>
          <w:sz w:val="20"/>
          <w:szCs w:val="20"/>
        </w:rPr>
        <w:t>Федер</w:t>
      </w:r>
      <w:proofErr w:type="spellEnd"/>
      <w:r w:rsidRPr="00D52134">
        <w:rPr>
          <w:sz w:val="20"/>
          <w:szCs w:val="20"/>
        </w:rPr>
        <w:t xml:space="preserve">. закон РФ от 7 августа </w:t>
      </w:r>
      <w:smartTag w:uri="urn:schemas-microsoft-com:office:smarttags" w:element="metricconverter">
        <w:smartTagPr>
          <w:attr w:name="ProductID" w:val="2001 г"/>
        </w:smartTagPr>
        <w:r w:rsidRPr="00D52134">
          <w:rPr>
            <w:sz w:val="20"/>
            <w:szCs w:val="20"/>
          </w:rPr>
          <w:t>2001 г</w:t>
        </w:r>
      </w:smartTag>
      <w:r w:rsidRPr="00D52134">
        <w:rPr>
          <w:sz w:val="20"/>
          <w:szCs w:val="20"/>
        </w:rPr>
        <w:t>. № 115-ФЗ (с изм. и доп. от 02.07.2021) // Собр. законодательства Рос. Федерации. – 2001. - № 33 (ч. 1). - Ст. 3418.</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lastRenderedPageBreak/>
        <w:t xml:space="preserve">О гражданстве Российской Федерации [Текст] : </w:t>
      </w:r>
      <w:proofErr w:type="spellStart"/>
      <w:r w:rsidRPr="00D52134">
        <w:rPr>
          <w:sz w:val="20"/>
          <w:szCs w:val="20"/>
        </w:rPr>
        <w:t>Федер</w:t>
      </w:r>
      <w:proofErr w:type="spellEnd"/>
      <w:r w:rsidRPr="00D52134">
        <w:rPr>
          <w:sz w:val="20"/>
          <w:szCs w:val="20"/>
        </w:rPr>
        <w:t xml:space="preserve">. закон РФ от 11 мая </w:t>
      </w:r>
      <w:smartTag w:uri="urn:schemas-microsoft-com:office:smarttags" w:element="metricconverter">
        <w:smartTagPr>
          <w:attr w:name="ProductID" w:val="2002 г"/>
        </w:smartTagPr>
        <w:r w:rsidRPr="00D52134">
          <w:rPr>
            <w:sz w:val="20"/>
            <w:szCs w:val="20"/>
          </w:rPr>
          <w:t>2002 г</w:t>
        </w:r>
      </w:smartTag>
      <w:r w:rsidRPr="00D52134">
        <w:rPr>
          <w:sz w:val="20"/>
          <w:szCs w:val="20"/>
        </w:rPr>
        <w:t>. № 62-ФЗ (с изм. и доп. от 30.12.2020 г.) // Собр. законодательства Рос. Федерации. – 2002. - № 22. - Ст. 2031.</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 Об информации, информационных технологиях и о защите информации [Текст] : </w:t>
      </w:r>
      <w:proofErr w:type="spellStart"/>
      <w:r w:rsidRPr="00D52134">
        <w:rPr>
          <w:sz w:val="20"/>
          <w:szCs w:val="20"/>
        </w:rPr>
        <w:t>Федер</w:t>
      </w:r>
      <w:proofErr w:type="spellEnd"/>
      <w:r w:rsidRPr="00D52134">
        <w:rPr>
          <w:sz w:val="20"/>
          <w:szCs w:val="20"/>
        </w:rPr>
        <w:t xml:space="preserve">. закон от 27 июля </w:t>
      </w:r>
      <w:smartTag w:uri="urn:schemas-microsoft-com:office:smarttags" w:element="metricconverter">
        <w:smartTagPr>
          <w:attr w:name="ProductID" w:val="2006 г"/>
        </w:smartTagPr>
        <w:r w:rsidRPr="00D52134">
          <w:rPr>
            <w:sz w:val="20"/>
            <w:szCs w:val="20"/>
          </w:rPr>
          <w:t>2006 г</w:t>
        </w:r>
      </w:smartTag>
      <w:r w:rsidRPr="00D52134">
        <w:rPr>
          <w:sz w:val="20"/>
          <w:szCs w:val="20"/>
        </w:rPr>
        <w:t>. № 149-ФЗ (ред. от 02.07.2021 г.) // Собр. законодательства Рос. Федерации. - 2006. - № 31 (ч. 1).</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Об основных гарантиях избирательных прав и права на участие в референдуме граждан Российской Федерации [Текст] : </w:t>
      </w:r>
      <w:proofErr w:type="spellStart"/>
      <w:r w:rsidRPr="00D52134">
        <w:rPr>
          <w:sz w:val="20"/>
          <w:szCs w:val="20"/>
        </w:rPr>
        <w:t>Федер</w:t>
      </w:r>
      <w:proofErr w:type="spellEnd"/>
      <w:r w:rsidRPr="00D52134">
        <w:rPr>
          <w:sz w:val="20"/>
          <w:szCs w:val="20"/>
        </w:rPr>
        <w:t xml:space="preserve">. закон от 12 июня </w:t>
      </w:r>
      <w:smartTag w:uri="urn:schemas-microsoft-com:office:smarttags" w:element="metricconverter">
        <w:smartTagPr>
          <w:attr w:name="ProductID" w:val="2002 г"/>
        </w:smartTagPr>
        <w:r w:rsidRPr="00D52134">
          <w:rPr>
            <w:sz w:val="20"/>
            <w:szCs w:val="20"/>
          </w:rPr>
          <w:t>2002 г</w:t>
        </w:r>
      </w:smartTag>
      <w:r w:rsidRPr="00D52134">
        <w:rPr>
          <w:sz w:val="20"/>
          <w:szCs w:val="20"/>
        </w:rPr>
        <w:t>. № 67-ФЗ (с изм. и доп. от 02.07.2021  г.) // Собр. законодательства Рос. Федерации. - 2002. - № 24. - Ст. 2253.</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противодействии терроризму [Текст] : </w:t>
      </w:r>
      <w:proofErr w:type="spellStart"/>
      <w:r w:rsidRPr="00D52134">
        <w:rPr>
          <w:sz w:val="20"/>
          <w:szCs w:val="20"/>
        </w:rPr>
        <w:t>Федер</w:t>
      </w:r>
      <w:proofErr w:type="spellEnd"/>
      <w:r w:rsidRPr="00D52134">
        <w:rPr>
          <w:sz w:val="20"/>
          <w:szCs w:val="20"/>
        </w:rPr>
        <w:t xml:space="preserve">. закон от 6 марта </w:t>
      </w:r>
      <w:smartTag w:uri="urn:schemas-microsoft-com:office:smarttags" w:element="metricconverter">
        <w:smartTagPr>
          <w:attr w:name="ProductID" w:val="2006 г"/>
        </w:smartTagPr>
        <w:r w:rsidRPr="00D52134">
          <w:rPr>
            <w:sz w:val="20"/>
            <w:szCs w:val="20"/>
          </w:rPr>
          <w:t>2006 г</w:t>
        </w:r>
      </w:smartTag>
      <w:r w:rsidRPr="00D52134">
        <w:rPr>
          <w:sz w:val="20"/>
          <w:szCs w:val="20"/>
        </w:rPr>
        <w:t>. № 35-ФЗ (с изм. и доп. от 26.05.2021 г.) // Собр. законодательства Рос. Федерации. - 2006. - № 11.</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системе государственной службы Российской Федерации [Текст] : </w:t>
      </w:r>
      <w:proofErr w:type="spellStart"/>
      <w:r w:rsidRPr="00D52134">
        <w:rPr>
          <w:sz w:val="20"/>
          <w:szCs w:val="20"/>
        </w:rPr>
        <w:t>Федер</w:t>
      </w:r>
      <w:proofErr w:type="spellEnd"/>
      <w:r w:rsidRPr="00D52134">
        <w:rPr>
          <w:sz w:val="20"/>
          <w:szCs w:val="20"/>
        </w:rPr>
        <w:t xml:space="preserve">. закон от 27 мая </w:t>
      </w:r>
      <w:smartTag w:uri="urn:schemas-microsoft-com:office:smarttags" w:element="metricconverter">
        <w:smartTagPr>
          <w:attr w:name="ProductID" w:val="2003 г"/>
        </w:smartTagPr>
        <w:r w:rsidRPr="00D52134">
          <w:rPr>
            <w:sz w:val="20"/>
            <w:szCs w:val="20"/>
          </w:rPr>
          <w:t>2003 г</w:t>
        </w:r>
      </w:smartTag>
      <w:r w:rsidRPr="00D52134">
        <w:rPr>
          <w:sz w:val="20"/>
          <w:szCs w:val="20"/>
        </w:rPr>
        <w:t>. № 58-ФЗ (с изм. и доп. от 02.07.2021 г.) // Собр. законодательства Рос. Федерации. - 2003. - № 22. – Ст. 2063.</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государственной гражданской службе Российской Федерации [Текст] : </w:t>
      </w:r>
      <w:proofErr w:type="spellStart"/>
      <w:r w:rsidRPr="00D52134">
        <w:rPr>
          <w:sz w:val="20"/>
          <w:szCs w:val="20"/>
        </w:rPr>
        <w:t>Федер</w:t>
      </w:r>
      <w:proofErr w:type="spellEnd"/>
      <w:r w:rsidRPr="00D52134">
        <w:rPr>
          <w:sz w:val="20"/>
          <w:szCs w:val="20"/>
        </w:rPr>
        <w:t xml:space="preserve">. закон от 27 июля </w:t>
      </w:r>
      <w:smartTag w:uri="urn:schemas-microsoft-com:office:smarttags" w:element="metricconverter">
        <w:smartTagPr>
          <w:attr w:name="ProductID" w:val="2004 г"/>
        </w:smartTagPr>
        <w:r w:rsidRPr="00D52134">
          <w:rPr>
            <w:sz w:val="20"/>
            <w:szCs w:val="20"/>
          </w:rPr>
          <w:t>2004 г</w:t>
        </w:r>
      </w:smartTag>
      <w:r w:rsidRPr="00D52134">
        <w:rPr>
          <w:sz w:val="20"/>
          <w:szCs w:val="20"/>
        </w:rPr>
        <w:t>. № 79-ФЗ (с изм. и доп. от 02.07.2021 г.) // Собр. законодательства Рос. Федерации. - 2004. - № 31. – Ст. 3215.</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воинской обязанности и военной службе [Текст] : </w:t>
      </w:r>
      <w:proofErr w:type="spellStart"/>
      <w:r w:rsidRPr="00D52134">
        <w:rPr>
          <w:sz w:val="20"/>
          <w:szCs w:val="20"/>
        </w:rPr>
        <w:t>Федер</w:t>
      </w:r>
      <w:proofErr w:type="spellEnd"/>
      <w:r w:rsidRPr="00D52134">
        <w:rPr>
          <w:sz w:val="20"/>
          <w:szCs w:val="20"/>
        </w:rPr>
        <w:t xml:space="preserve">. закон РФ от 28 марта </w:t>
      </w:r>
      <w:smartTag w:uri="urn:schemas-microsoft-com:office:smarttags" w:element="metricconverter">
        <w:smartTagPr>
          <w:attr w:name="ProductID" w:val="1998 г"/>
        </w:smartTagPr>
        <w:r w:rsidRPr="00D52134">
          <w:rPr>
            <w:sz w:val="20"/>
            <w:szCs w:val="20"/>
          </w:rPr>
          <w:t>1998 г</w:t>
        </w:r>
      </w:smartTag>
      <w:r w:rsidRPr="00D52134">
        <w:rPr>
          <w:sz w:val="20"/>
          <w:szCs w:val="20"/>
        </w:rPr>
        <w:t>. № 53-ФЗ (с изм. и доп. от 26.05.2021 г.) // Собр. законодательства Рос. Федерации. – 1998. - № 13. - Ст. 1475.</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безопасности [Текст] : Закон РФ от 5 марта </w:t>
      </w:r>
      <w:smartTag w:uri="urn:schemas-microsoft-com:office:smarttags" w:element="metricconverter">
        <w:smartTagPr>
          <w:attr w:name="ProductID" w:val="1992 г"/>
        </w:smartTagPr>
        <w:r w:rsidRPr="00D52134">
          <w:rPr>
            <w:sz w:val="20"/>
            <w:szCs w:val="20"/>
          </w:rPr>
          <w:t>1992 г</w:t>
        </w:r>
      </w:smartTag>
      <w:r w:rsidRPr="00D52134">
        <w:rPr>
          <w:sz w:val="20"/>
          <w:szCs w:val="20"/>
        </w:rPr>
        <w:t xml:space="preserve">. № 2446-1 (с изм. и доп. от </w:t>
      </w:r>
      <w:r w:rsidRPr="00D52134">
        <w:rPr>
          <w:sz w:val="20"/>
          <w:szCs w:val="20"/>
        </w:rPr>
        <w:br/>
        <w:t>09.11.2020 г.) // Собр. законодательства Рос. Федерации. – 1995. - № 15. - Ст. 1269.</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 О Государственной границе Российской Федерации [Текст] : Закон РФ от 1 апреля </w:t>
      </w:r>
      <w:smartTag w:uri="urn:schemas-microsoft-com:office:smarttags" w:element="metricconverter">
        <w:smartTagPr>
          <w:attr w:name="ProductID" w:val="1993 г"/>
        </w:smartTagPr>
        <w:r w:rsidRPr="00D52134">
          <w:rPr>
            <w:sz w:val="20"/>
            <w:szCs w:val="20"/>
          </w:rPr>
          <w:t>1993 г</w:t>
        </w:r>
      </w:smartTag>
      <w:r w:rsidRPr="00D52134">
        <w:rPr>
          <w:sz w:val="20"/>
          <w:szCs w:val="20"/>
        </w:rPr>
        <w:t>. № 4730-1 (с изм. и доп. от 11.06.2021 г.) // Рос. газета. – 1993. - № 84.</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государственной тайне [Текст] : Закон РФ 21 июля </w:t>
      </w:r>
      <w:smartTag w:uri="urn:schemas-microsoft-com:office:smarttags" w:element="metricconverter">
        <w:smartTagPr>
          <w:attr w:name="ProductID" w:val="1993 г"/>
        </w:smartTagPr>
        <w:r w:rsidRPr="00D52134">
          <w:rPr>
            <w:sz w:val="20"/>
            <w:szCs w:val="20"/>
          </w:rPr>
          <w:t>1993 г</w:t>
        </w:r>
      </w:smartTag>
      <w:r w:rsidRPr="00D52134">
        <w:rPr>
          <w:sz w:val="20"/>
          <w:szCs w:val="20"/>
        </w:rPr>
        <w:t>. № 5485-1 (с изм. и доп. от 11.06.2021 г.) // Собр. законодательства Рос. Федерации. – 1997. - № 41. - Ст. 8220-8235.</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 О психиатрической помощи и гарантиях прав граждан при ее оказании [Текст] : Закон РФ от 2 июля </w:t>
      </w:r>
      <w:smartTag w:uri="urn:schemas-microsoft-com:office:smarttags" w:element="metricconverter">
        <w:smartTagPr>
          <w:attr w:name="ProductID" w:val="1992 г"/>
        </w:smartTagPr>
        <w:r w:rsidRPr="00D52134">
          <w:rPr>
            <w:sz w:val="20"/>
            <w:szCs w:val="20"/>
          </w:rPr>
          <w:t>1992 г</w:t>
        </w:r>
      </w:smartTag>
      <w:r w:rsidRPr="00D52134">
        <w:rPr>
          <w:sz w:val="20"/>
          <w:szCs w:val="20"/>
        </w:rPr>
        <w:t>. № 3185-1 (с изм. и доп. от 08.12.2020 г.) // Ведомости СНД и ВС РФ. – 1992. - № 33. - Ст. 1913.</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Об утверждении правил оборота боевого ручного стрелкового и иного оружия, боеприпасов и патронов к нему, а также холодного оружия в государственных военизированных организациях [Текст] : Постановление Правительства РФ от 15 октября </w:t>
      </w:r>
      <w:smartTag w:uri="urn:schemas-microsoft-com:office:smarttags" w:element="metricconverter">
        <w:smartTagPr>
          <w:attr w:name="ProductID" w:val="1997 г"/>
        </w:smartTagPr>
        <w:r w:rsidRPr="00D52134">
          <w:rPr>
            <w:sz w:val="20"/>
            <w:szCs w:val="20"/>
          </w:rPr>
          <w:t>1997 г</w:t>
        </w:r>
      </w:smartTag>
      <w:r w:rsidRPr="00D52134">
        <w:rPr>
          <w:sz w:val="20"/>
          <w:szCs w:val="20"/>
        </w:rPr>
        <w:t>. № 1314 (с изм. и доп. от 15.07.2021 г.) // Собр. законодательства Рос. Федерации. - 1997. - № 42. – Ст. 4790.</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мерах по регулированию оборота гражданского и служебного оружия и патронов к нему на территории Российской Федерации [Текст] : Постановление Правительства РФ от 21 июля </w:t>
      </w:r>
      <w:smartTag w:uri="urn:schemas-microsoft-com:office:smarttags" w:element="metricconverter">
        <w:smartTagPr>
          <w:attr w:name="ProductID" w:val="1998 г"/>
        </w:smartTagPr>
        <w:r w:rsidRPr="00D52134">
          <w:rPr>
            <w:sz w:val="20"/>
            <w:szCs w:val="20"/>
          </w:rPr>
          <w:t>1998 г</w:t>
        </w:r>
      </w:smartTag>
      <w:r w:rsidRPr="00D52134">
        <w:rPr>
          <w:sz w:val="20"/>
          <w:szCs w:val="20"/>
        </w:rPr>
        <w:t>. № 814 (с изм. и доп. от 31.12.2020 г.) // Собр. законодательства Рос. Федерации. - 1998. - № 32. – Ст. 3878.</w:t>
      </w:r>
    </w:p>
    <w:p w:rsidR="005114D7" w:rsidRPr="00D52134" w:rsidRDefault="005114D7" w:rsidP="005114D7">
      <w:pPr>
        <w:numPr>
          <w:ilvl w:val="0"/>
          <w:numId w:val="19"/>
        </w:numPr>
        <w:tabs>
          <w:tab w:val="left" w:pos="0"/>
          <w:tab w:val="left" w:pos="1080"/>
          <w:tab w:val="left" w:pos="1429"/>
        </w:tabs>
        <w:suppressAutoHyphens/>
        <w:autoSpaceDE w:val="0"/>
        <w:autoSpaceDN w:val="0"/>
        <w:adjustRightInd w:val="0"/>
        <w:spacing w:before="0" w:beforeAutospacing="0" w:after="0" w:afterAutospacing="0"/>
        <w:ind w:left="0" w:firstLine="709"/>
        <w:jc w:val="both"/>
        <w:rPr>
          <w:i/>
          <w:sz w:val="20"/>
          <w:szCs w:val="20"/>
        </w:rPr>
      </w:pPr>
      <w:r w:rsidRPr="00D52134">
        <w:rPr>
          <w:sz w:val="20"/>
          <w:szCs w:val="20"/>
        </w:rPr>
        <w:t xml:space="preserve">О Декларации прав и свобод человека и гражданина [Текст] : Постановление Верховного Суда РФ от 22 ноября </w:t>
      </w:r>
      <w:smartTag w:uri="urn:schemas-microsoft-com:office:smarttags" w:element="metricconverter">
        <w:smartTagPr>
          <w:attr w:name="ProductID" w:val="1991 г"/>
        </w:smartTagPr>
        <w:r w:rsidRPr="00D52134">
          <w:rPr>
            <w:sz w:val="20"/>
            <w:szCs w:val="20"/>
          </w:rPr>
          <w:t>1991 г</w:t>
        </w:r>
      </w:smartTag>
      <w:r w:rsidRPr="00D52134">
        <w:rPr>
          <w:sz w:val="20"/>
          <w:szCs w:val="20"/>
        </w:rPr>
        <w:t>. № 1920-1 // Ведомости СНД РСФСР и ВС РСФСР. - 1991. - № 52. – Ст. 1865.</w:t>
      </w:r>
    </w:p>
    <w:p w:rsidR="005114D7" w:rsidRPr="00D52134" w:rsidRDefault="005114D7" w:rsidP="005114D7">
      <w:pPr>
        <w:tabs>
          <w:tab w:val="left" w:pos="1080"/>
        </w:tabs>
        <w:spacing w:before="0" w:beforeAutospacing="0" w:after="0" w:afterAutospacing="0"/>
        <w:ind w:firstLine="567"/>
        <w:rPr>
          <w:b/>
          <w:sz w:val="20"/>
          <w:szCs w:val="20"/>
        </w:rPr>
      </w:pPr>
    </w:p>
    <w:p w:rsidR="005114D7" w:rsidRPr="00D52134" w:rsidRDefault="005114D7" w:rsidP="005114D7">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B52894" w:rsidRPr="00B52894" w:rsidRDefault="00B52894" w:rsidP="00B52894">
      <w:pPr>
        <w:pStyle w:val="affffffffff0"/>
        <w:numPr>
          <w:ilvl w:val="0"/>
          <w:numId w:val="91"/>
        </w:numPr>
        <w:spacing w:before="0" w:beforeAutospacing="0" w:after="0" w:afterAutospacing="0"/>
        <w:rPr>
          <w:rFonts w:ascii="Times New Roman" w:eastAsia="Times New Roman" w:hAnsi="Times New Roman" w:cs="Times New Roman"/>
          <w:sz w:val="20"/>
          <w:szCs w:val="20"/>
        </w:rPr>
      </w:pPr>
      <w:r w:rsidRPr="00B52894">
        <w:rPr>
          <w:rFonts w:ascii="Times New Roman" w:eastAsia="Times New Roman" w:hAnsi="Times New Roman" w:cs="Times New Roman"/>
          <w:sz w:val="20"/>
          <w:szCs w:val="20"/>
        </w:rPr>
        <w:t xml:space="preserve">Уголовное право Российской Федерации. Особенная часть : учебник / В. В. Бабурин, М. В. </w:t>
      </w:r>
      <w:proofErr w:type="spellStart"/>
      <w:r w:rsidRPr="00B52894">
        <w:rPr>
          <w:rFonts w:ascii="Times New Roman" w:eastAsia="Times New Roman" w:hAnsi="Times New Roman" w:cs="Times New Roman"/>
          <w:sz w:val="20"/>
          <w:szCs w:val="20"/>
        </w:rPr>
        <w:t>Бавсун</w:t>
      </w:r>
      <w:proofErr w:type="spellEnd"/>
      <w:r w:rsidRPr="00B52894">
        <w:rPr>
          <w:rFonts w:ascii="Times New Roman" w:eastAsia="Times New Roman" w:hAnsi="Times New Roman" w:cs="Times New Roman"/>
          <w:sz w:val="20"/>
          <w:szCs w:val="20"/>
        </w:rPr>
        <w:t xml:space="preserve">, И. А. Белецкий [и др.] ; под редакцией М. В. </w:t>
      </w:r>
      <w:proofErr w:type="spellStart"/>
      <w:r w:rsidRPr="00B52894">
        <w:rPr>
          <w:rFonts w:ascii="Times New Roman" w:eastAsia="Times New Roman" w:hAnsi="Times New Roman" w:cs="Times New Roman"/>
          <w:sz w:val="20"/>
          <w:szCs w:val="20"/>
        </w:rPr>
        <w:t>Бавсуна</w:t>
      </w:r>
      <w:proofErr w:type="spellEnd"/>
      <w:r w:rsidRPr="00B52894">
        <w:rPr>
          <w:rFonts w:ascii="Times New Roman" w:eastAsia="Times New Roman" w:hAnsi="Times New Roman" w:cs="Times New Roman"/>
          <w:sz w:val="20"/>
          <w:szCs w:val="20"/>
        </w:rPr>
        <w:t>. — 2-е изд. — Омск : Омская академия МВД России, 2020. — 768 c. — ISBN 978-5-88651-730-9. — Текст : электронный // Цифровой образовательный ресурс IPR SMART : [сайт]. — URL: https://www.iprbookshop.ru/108827.html</w:t>
      </w:r>
    </w:p>
    <w:p w:rsidR="00B52894" w:rsidRPr="00B52894" w:rsidRDefault="00B52894" w:rsidP="00B52894">
      <w:pPr>
        <w:pStyle w:val="affffffffff0"/>
        <w:numPr>
          <w:ilvl w:val="0"/>
          <w:numId w:val="91"/>
        </w:numPr>
        <w:spacing w:before="0" w:beforeAutospacing="0" w:after="0" w:afterAutospacing="0"/>
        <w:rPr>
          <w:rFonts w:ascii="Times New Roman" w:eastAsia="Times New Roman" w:hAnsi="Times New Roman" w:cs="Times New Roman"/>
          <w:sz w:val="20"/>
          <w:szCs w:val="20"/>
        </w:rPr>
      </w:pPr>
      <w:r w:rsidRPr="00B52894">
        <w:rPr>
          <w:rFonts w:ascii="Times New Roman" w:eastAsia="Times New Roman" w:hAnsi="Times New Roman" w:cs="Times New Roman"/>
          <w:sz w:val="20"/>
          <w:szCs w:val="20"/>
        </w:rPr>
        <w:t xml:space="preserve">Уголовное право. Общая часть : курс лекций / составители Д. К. </w:t>
      </w:r>
      <w:proofErr w:type="spellStart"/>
      <w:r w:rsidRPr="00B52894">
        <w:rPr>
          <w:rFonts w:ascii="Times New Roman" w:eastAsia="Times New Roman" w:hAnsi="Times New Roman" w:cs="Times New Roman"/>
          <w:sz w:val="20"/>
          <w:szCs w:val="20"/>
        </w:rPr>
        <w:t>Амирова</w:t>
      </w:r>
      <w:proofErr w:type="spellEnd"/>
      <w:r w:rsidRPr="00B52894">
        <w:rPr>
          <w:rFonts w:ascii="Times New Roman" w:eastAsia="Times New Roman" w:hAnsi="Times New Roman" w:cs="Times New Roman"/>
          <w:sz w:val="20"/>
          <w:szCs w:val="20"/>
        </w:rPr>
        <w:t xml:space="preserve"> [и др.], под редакцией Р. С. Куликова. — Казань : Казанский юридический институт МВД России, 2020. — 264 c. — Текст : электронный // Цифровой образовательный ресурс IPR SMART : [сайт]. — URL: https://www.iprbookshop.ru/108615.html</w:t>
      </w:r>
    </w:p>
    <w:p w:rsidR="00B52894" w:rsidRPr="00B52894" w:rsidRDefault="00B52894" w:rsidP="00B52894">
      <w:pPr>
        <w:pStyle w:val="affffffffff0"/>
        <w:numPr>
          <w:ilvl w:val="0"/>
          <w:numId w:val="91"/>
        </w:numPr>
        <w:spacing w:before="0" w:beforeAutospacing="0" w:after="0" w:afterAutospacing="0"/>
        <w:rPr>
          <w:rFonts w:ascii="Times New Roman" w:eastAsia="Times New Roman" w:hAnsi="Times New Roman" w:cs="Times New Roman"/>
          <w:sz w:val="20"/>
          <w:szCs w:val="20"/>
        </w:rPr>
      </w:pPr>
      <w:r w:rsidRPr="00B52894">
        <w:rPr>
          <w:rFonts w:ascii="Times New Roman" w:eastAsia="Times New Roman" w:hAnsi="Times New Roman" w:cs="Times New Roman"/>
          <w:sz w:val="20"/>
          <w:szCs w:val="20"/>
        </w:rPr>
        <w:t xml:space="preserve">Буркина, О. А. Уголовное право (Общая и Особенная части) : учебное пособие / О. А. Буркина. — Пермь : Пермский государственный гуманитарно-педагогический университет, 2021. — 215 c. — ISBN 978-5-907459-05-2. — Текст : электронный // Цифровой образовательный ресурс IPR SMART : [сайт]. — URL: https://www.iprbookshop.ru/116378.html </w:t>
      </w:r>
    </w:p>
    <w:p w:rsidR="005114D7" w:rsidRPr="00D52134" w:rsidRDefault="005114D7" w:rsidP="005114D7">
      <w:pPr>
        <w:tabs>
          <w:tab w:val="left" w:pos="993"/>
        </w:tabs>
        <w:suppressAutoHyphens/>
        <w:spacing w:before="0" w:beforeAutospacing="0" w:after="0" w:afterAutospacing="0"/>
        <w:ind w:firstLine="567"/>
        <w:jc w:val="both"/>
        <w:rPr>
          <w:b/>
          <w:sz w:val="20"/>
          <w:szCs w:val="20"/>
        </w:rPr>
      </w:pPr>
    </w:p>
    <w:p w:rsidR="005114D7" w:rsidRPr="00D52134" w:rsidRDefault="005114D7" w:rsidP="005114D7">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B52894" w:rsidRPr="00B52894" w:rsidRDefault="00B52894" w:rsidP="00B52894">
      <w:pPr>
        <w:pStyle w:val="affffffffff0"/>
        <w:numPr>
          <w:ilvl w:val="0"/>
          <w:numId w:val="92"/>
        </w:numPr>
        <w:spacing w:before="0" w:beforeAutospacing="0" w:after="0" w:afterAutospacing="0"/>
        <w:rPr>
          <w:rFonts w:ascii="Times New Roman" w:eastAsia="Times New Roman" w:hAnsi="Times New Roman" w:cs="Times New Roman"/>
          <w:color w:val="000000"/>
          <w:sz w:val="20"/>
          <w:szCs w:val="20"/>
        </w:rPr>
      </w:pPr>
      <w:proofErr w:type="spellStart"/>
      <w:r w:rsidRPr="00B52894">
        <w:rPr>
          <w:rFonts w:ascii="Times New Roman" w:eastAsia="Times New Roman" w:hAnsi="Times New Roman" w:cs="Times New Roman"/>
          <w:color w:val="000000"/>
          <w:sz w:val="20"/>
          <w:szCs w:val="20"/>
        </w:rPr>
        <w:t>Верченко</w:t>
      </w:r>
      <w:proofErr w:type="spellEnd"/>
      <w:r w:rsidRPr="00B52894">
        <w:rPr>
          <w:rFonts w:ascii="Times New Roman" w:eastAsia="Times New Roman" w:hAnsi="Times New Roman" w:cs="Times New Roman"/>
          <w:color w:val="000000"/>
          <w:sz w:val="20"/>
          <w:szCs w:val="20"/>
        </w:rPr>
        <w:t xml:space="preserve">, Н. И. Уголовное право России. Особенная часть : учебное пособие / Н. И. </w:t>
      </w:r>
      <w:proofErr w:type="spellStart"/>
      <w:r w:rsidRPr="00B52894">
        <w:rPr>
          <w:rFonts w:ascii="Times New Roman" w:eastAsia="Times New Roman" w:hAnsi="Times New Roman" w:cs="Times New Roman"/>
          <w:color w:val="000000"/>
          <w:sz w:val="20"/>
          <w:szCs w:val="20"/>
        </w:rPr>
        <w:t>Верченко</w:t>
      </w:r>
      <w:proofErr w:type="spellEnd"/>
      <w:r w:rsidRPr="00B52894">
        <w:rPr>
          <w:rFonts w:ascii="Times New Roman" w:eastAsia="Times New Roman" w:hAnsi="Times New Roman" w:cs="Times New Roman"/>
          <w:color w:val="000000"/>
          <w:sz w:val="20"/>
          <w:szCs w:val="20"/>
        </w:rPr>
        <w:t xml:space="preserve">, Г. Г. </w:t>
      </w:r>
      <w:proofErr w:type="spellStart"/>
      <w:r w:rsidRPr="00B52894">
        <w:rPr>
          <w:rFonts w:ascii="Times New Roman" w:eastAsia="Times New Roman" w:hAnsi="Times New Roman" w:cs="Times New Roman"/>
          <w:color w:val="000000"/>
          <w:sz w:val="20"/>
          <w:szCs w:val="20"/>
        </w:rPr>
        <w:t>Гумеров</w:t>
      </w:r>
      <w:proofErr w:type="spellEnd"/>
      <w:r w:rsidRPr="00B52894">
        <w:rPr>
          <w:rFonts w:ascii="Times New Roman" w:eastAsia="Times New Roman" w:hAnsi="Times New Roman" w:cs="Times New Roman"/>
          <w:color w:val="000000"/>
          <w:sz w:val="20"/>
          <w:szCs w:val="20"/>
        </w:rPr>
        <w:t xml:space="preserve">, Л. И. </w:t>
      </w:r>
      <w:proofErr w:type="spellStart"/>
      <w:r w:rsidRPr="00B52894">
        <w:rPr>
          <w:rFonts w:ascii="Times New Roman" w:eastAsia="Times New Roman" w:hAnsi="Times New Roman" w:cs="Times New Roman"/>
          <w:color w:val="000000"/>
          <w:sz w:val="20"/>
          <w:szCs w:val="20"/>
        </w:rPr>
        <w:t>Разбирина</w:t>
      </w:r>
      <w:proofErr w:type="spellEnd"/>
      <w:r w:rsidRPr="00B52894">
        <w:rPr>
          <w:rFonts w:ascii="Times New Roman" w:eastAsia="Times New Roman" w:hAnsi="Times New Roman" w:cs="Times New Roman"/>
          <w:color w:val="000000"/>
          <w:sz w:val="20"/>
          <w:szCs w:val="20"/>
        </w:rPr>
        <w:t>. — 2-е изд. — Новосибирск : Новосибирский государственный университет экономики и управления «НИНХ», 2019. — 280 c. — ISBN 978-5-7014-0916-1. — Текст : электронный // Электронно-библиотечная система IPR BOOKS : [сайт]. — URL: http://www.iprbookshop.ru/95216.html</w:t>
      </w:r>
    </w:p>
    <w:p w:rsidR="00B52894" w:rsidRPr="00B52894" w:rsidRDefault="00B52894" w:rsidP="00B52894">
      <w:pPr>
        <w:pStyle w:val="affffffffff0"/>
        <w:numPr>
          <w:ilvl w:val="0"/>
          <w:numId w:val="92"/>
        </w:numPr>
        <w:spacing w:before="0" w:beforeAutospacing="0" w:after="0" w:afterAutospacing="0"/>
        <w:rPr>
          <w:rFonts w:ascii="Times New Roman" w:eastAsia="Times New Roman" w:hAnsi="Times New Roman" w:cs="Times New Roman"/>
          <w:color w:val="000000"/>
          <w:sz w:val="20"/>
          <w:szCs w:val="20"/>
        </w:rPr>
      </w:pPr>
      <w:proofErr w:type="spellStart"/>
      <w:r w:rsidRPr="00B52894">
        <w:rPr>
          <w:rFonts w:ascii="Times New Roman" w:eastAsia="Times New Roman" w:hAnsi="Times New Roman" w:cs="Times New Roman"/>
          <w:color w:val="000000"/>
          <w:sz w:val="20"/>
          <w:szCs w:val="20"/>
        </w:rPr>
        <w:t>Бобраков</w:t>
      </w:r>
      <w:proofErr w:type="spellEnd"/>
      <w:r w:rsidRPr="00B52894">
        <w:rPr>
          <w:rFonts w:ascii="Times New Roman" w:eastAsia="Times New Roman" w:hAnsi="Times New Roman" w:cs="Times New Roman"/>
          <w:color w:val="000000"/>
          <w:sz w:val="20"/>
          <w:szCs w:val="20"/>
        </w:rPr>
        <w:t xml:space="preserve"> И.А. Уголовное право [Электронный ресурс] : учебник / И.А. </w:t>
      </w:r>
      <w:proofErr w:type="spellStart"/>
      <w:r w:rsidRPr="00B52894">
        <w:rPr>
          <w:rFonts w:ascii="Times New Roman" w:eastAsia="Times New Roman" w:hAnsi="Times New Roman" w:cs="Times New Roman"/>
          <w:color w:val="000000"/>
          <w:sz w:val="20"/>
          <w:szCs w:val="20"/>
        </w:rPr>
        <w:t>Бобраков</w:t>
      </w:r>
      <w:proofErr w:type="spellEnd"/>
      <w:r w:rsidRPr="00B52894">
        <w:rPr>
          <w:rFonts w:ascii="Times New Roman" w:eastAsia="Times New Roman" w:hAnsi="Times New Roman" w:cs="Times New Roman"/>
          <w:color w:val="000000"/>
          <w:sz w:val="20"/>
          <w:szCs w:val="20"/>
        </w:rPr>
        <w:t>. — Электрон. текстовые данные. — Саратов: Вузовское образование, 2018. — 736 c. — 978-5-4487-0189-4. — Режим доступа: http://www.iprbookshop.ru/73870</w:t>
      </w:r>
    </w:p>
    <w:p w:rsidR="005114D7" w:rsidRPr="00D52134" w:rsidRDefault="005114D7" w:rsidP="005114D7">
      <w:pPr>
        <w:tabs>
          <w:tab w:val="left" w:pos="1080"/>
        </w:tabs>
        <w:suppressAutoHyphens/>
        <w:spacing w:before="0" w:beforeAutospacing="0" w:after="0" w:afterAutospacing="0"/>
        <w:ind w:firstLine="567"/>
        <w:jc w:val="both"/>
        <w:rPr>
          <w:b/>
          <w:sz w:val="20"/>
          <w:szCs w:val="20"/>
        </w:rPr>
      </w:pPr>
    </w:p>
    <w:p w:rsidR="005114D7" w:rsidRPr="00D52134" w:rsidRDefault="00DA7B5C" w:rsidP="005114D7">
      <w:pPr>
        <w:tabs>
          <w:tab w:val="left" w:pos="1080"/>
        </w:tabs>
        <w:suppressAutoHyphens/>
        <w:spacing w:before="0" w:beforeAutospacing="0" w:after="0" w:afterAutospacing="0"/>
        <w:ind w:firstLine="567"/>
        <w:jc w:val="both"/>
        <w:rPr>
          <w:b/>
          <w:sz w:val="20"/>
          <w:szCs w:val="20"/>
        </w:rPr>
      </w:pPr>
      <w:r>
        <w:rPr>
          <w:b/>
          <w:sz w:val="20"/>
          <w:szCs w:val="20"/>
        </w:rPr>
        <w:t>7</w:t>
      </w:r>
      <w:r w:rsidR="005114D7" w:rsidRPr="00D52134">
        <w:rPr>
          <w:b/>
          <w:sz w:val="20"/>
          <w:szCs w:val="20"/>
        </w:rPr>
        <w:t>.2. Ресурсы информационно-телекоммуникационной сети «Интернет»</w:t>
      </w:r>
    </w:p>
    <w:p w:rsidR="005114D7" w:rsidRPr="00D52134" w:rsidRDefault="005114D7" w:rsidP="005114D7">
      <w:pPr>
        <w:numPr>
          <w:ilvl w:val="0"/>
          <w:numId w:val="67"/>
        </w:numPr>
        <w:tabs>
          <w:tab w:val="left" w:pos="1080"/>
          <w:tab w:val="left" w:pos="1320"/>
        </w:tabs>
        <w:suppressAutoHyphens/>
        <w:spacing w:before="0" w:beforeAutospacing="0" w:after="0" w:afterAutospacing="0"/>
        <w:ind w:left="0" w:firstLine="709"/>
        <w:jc w:val="both"/>
        <w:rPr>
          <w:sz w:val="20"/>
          <w:szCs w:val="20"/>
        </w:rPr>
      </w:pPr>
      <w:r w:rsidRPr="00D52134">
        <w:rPr>
          <w:sz w:val="20"/>
          <w:szCs w:val="20"/>
        </w:rPr>
        <w:t>http://www.garant.ru/ - СПС «Гарант»</w:t>
      </w:r>
    </w:p>
    <w:p w:rsidR="005114D7" w:rsidRPr="00D52134" w:rsidRDefault="005114D7" w:rsidP="005114D7">
      <w:pPr>
        <w:pStyle w:val="1c"/>
        <w:tabs>
          <w:tab w:val="right" w:leader="dot" w:pos="9600"/>
        </w:tabs>
        <w:spacing w:before="0" w:beforeAutospacing="0" w:after="0" w:afterAutospacing="0"/>
        <w:ind w:left="0" w:firstLine="567"/>
        <w:rPr>
          <w:sz w:val="20"/>
        </w:rPr>
      </w:pPr>
    </w:p>
    <w:p w:rsidR="006E6917" w:rsidRDefault="00DA7B5C" w:rsidP="006E6917">
      <w:pPr>
        <w:spacing w:before="0" w:beforeAutospacing="0" w:after="0" w:afterAutospacing="0"/>
        <w:ind w:firstLine="567"/>
        <w:jc w:val="both"/>
        <w:rPr>
          <w:rFonts w:eastAsia="Times New Roman"/>
          <w:b/>
          <w:sz w:val="20"/>
          <w:szCs w:val="20"/>
        </w:rPr>
      </w:pPr>
      <w:r>
        <w:rPr>
          <w:b/>
          <w:sz w:val="20"/>
          <w:szCs w:val="20"/>
        </w:rPr>
        <w:t>8</w:t>
      </w:r>
      <w:r w:rsidR="006E6917">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E6917" w:rsidRDefault="006E6917" w:rsidP="006E6917">
      <w:pPr>
        <w:spacing w:before="0" w:beforeAutospacing="0" w:after="0" w:afterAutospacing="0"/>
        <w:ind w:firstLine="567"/>
        <w:jc w:val="both"/>
        <w:rPr>
          <w:sz w:val="20"/>
          <w:szCs w:val="20"/>
        </w:rPr>
      </w:pPr>
      <w:r>
        <w:rPr>
          <w:sz w:val="20"/>
          <w:szCs w:val="20"/>
        </w:rPr>
        <w:lastRenderedPageBreak/>
        <w:t xml:space="preserve">Для проведения занятий по дисциплине имеется следующее материально-техническое обеспечение: </w:t>
      </w:r>
    </w:p>
    <w:p w:rsidR="001D58A6" w:rsidRDefault="001D58A6" w:rsidP="006E6917">
      <w:pPr>
        <w:spacing w:before="0" w:beforeAutospacing="0" w:after="0" w:afterAutospacing="0"/>
        <w:ind w:firstLine="567"/>
        <w:jc w:val="both"/>
        <w:rPr>
          <w:sz w:val="20"/>
          <w:szCs w:val="20"/>
        </w:rPr>
      </w:pPr>
      <w:r w:rsidRPr="001D58A6">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E6917" w:rsidRDefault="006E6917" w:rsidP="006E6917">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E6917" w:rsidRDefault="006E6917" w:rsidP="006E691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5114D7" w:rsidRPr="00D52134" w:rsidRDefault="005114D7" w:rsidP="005114D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5114D7" w:rsidRPr="00D52134" w:rsidRDefault="005114D7" w:rsidP="005114D7">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5114D7" w:rsidRPr="00D52134" w:rsidRDefault="005114D7" w:rsidP="005114D7">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5114D7" w:rsidRPr="00D52134" w:rsidRDefault="005114D7" w:rsidP="005114D7">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5114D7" w:rsidRPr="00D52134" w:rsidRDefault="005114D7" w:rsidP="005114D7">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5114D7" w:rsidRPr="00D52134" w:rsidRDefault="005114D7" w:rsidP="005114D7">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5114D7" w:rsidRPr="00D52134" w:rsidRDefault="005114D7" w:rsidP="005114D7">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114D7" w:rsidRPr="00D52134" w:rsidRDefault="005114D7" w:rsidP="005114D7">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114D7" w:rsidRPr="00D52134" w:rsidRDefault="005114D7" w:rsidP="005114D7">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5114D7" w:rsidRPr="00D52134" w:rsidRDefault="005114D7" w:rsidP="005114D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5114D7" w:rsidRPr="00D52134" w:rsidRDefault="005114D7" w:rsidP="005114D7">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5114D7" w:rsidRPr="00D52134" w:rsidRDefault="005114D7" w:rsidP="005114D7">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5114D7" w:rsidRPr="00D52134" w:rsidRDefault="004D561C" w:rsidP="005114D7">
      <w:pPr>
        <w:spacing w:before="0" w:beforeAutospacing="0" w:after="0" w:afterAutospacing="0"/>
        <w:ind w:firstLine="709"/>
        <w:jc w:val="both"/>
        <w:rPr>
          <w:sz w:val="20"/>
          <w:szCs w:val="20"/>
          <w:lang w:val="en-US"/>
        </w:rPr>
      </w:pPr>
      <w:hyperlink r:id="rId71" w:history="1">
        <w:r w:rsidR="005114D7" w:rsidRPr="00D52134">
          <w:rPr>
            <w:sz w:val="20"/>
            <w:szCs w:val="20"/>
            <w:lang w:val="en-US"/>
          </w:rPr>
          <w:t>http://qsp.su/tools/onlinehelp/about_license_gpl_russian.html</w:t>
        </w:r>
      </w:hyperlink>
      <w:r w:rsidR="005114D7" w:rsidRPr="00D52134">
        <w:rPr>
          <w:sz w:val="20"/>
          <w:szCs w:val="20"/>
          <w:lang w:val="en-US"/>
        </w:rPr>
        <w:t xml:space="preserve"> </w:t>
      </w:r>
    </w:p>
    <w:p w:rsidR="005114D7" w:rsidRPr="00D52134" w:rsidRDefault="005114D7" w:rsidP="005114D7">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5114D7" w:rsidRPr="00D52134" w:rsidRDefault="004D561C" w:rsidP="005114D7">
      <w:pPr>
        <w:spacing w:before="0" w:beforeAutospacing="0" w:after="0" w:afterAutospacing="0"/>
        <w:ind w:firstLine="709"/>
        <w:jc w:val="both"/>
        <w:rPr>
          <w:sz w:val="20"/>
          <w:szCs w:val="20"/>
        </w:rPr>
      </w:pPr>
      <w:hyperlink r:id="rId72" w:history="1">
        <w:r w:rsidR="005114D7" w:rsidRPr="00D52134">
          <w:rPr>
            <w:sz w:val="20"/>
            <w:szCs w:val="20"/>
          </w:rPr>
          <w:t>http://qsp.su/tools/onlinehelp/about_license_gpl_russian.html</w:t>
        </w:r>
      </w:hyperlink>
    </w:p>
    <w:p w:rsidR="005114D7" w:rsidRPr="00D52134" w:rsidRDefault="005114D7" w:rsidP="005114D7">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5114D7" w:rsidRPr="00D52134" w:rsidRDefault="004D561C" w:rsidP="005114D7">
      <w:pPr>
        <w:spacing w:before="0" w:beforeAutospacing="0" w:after="0" w:afterAutospacing="0"/>
        <w:ind w:firstLine="709"/>
        <w:jc w:val="both"/>
        <w:rPr>
          <w:sz w:val="20"/>
          <w:szCs w:val="20"/>
          <w:lang w:val="en-US"/>
        </w:rPr>
      </w:pPr>
      <w:hyperlink r:id="rId73" w:history="1">
        <w:r w:rsidR="005114D7" w:rsidRPr="00D52134">
          <w:rPr>
            <w:sz w:val="20"/>
            <w:szCs w:val="20"/>
            <w:lang w:val="en-US"/>
          </w:rPr>
          <w:t>http://qsp.su/tools/onlinehelp/about_license_gpl_russian.html</w:t>
        </w:r>
      </w:hyperlink>
      <w:r w:rsidR="005114D7" w:rsidRPr="00D52134">
        <w:rPr>
          <w:sz w:val="20"/>
          <w:szCs w:val="20"/>
          <w:lang w:val="en-US"/>
        </w:rPr>
        <w:t xml:space="preserve"> </w:t>
      </w:r>
    </w:p>
    <w:p w:rsidR="005114D7" w:rsidRPr="00D52134" w:rsidRDefault="005114D7" w:rsidP="005114D7">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5114D7" w:rsidRPr="00D52134" w:rsidRDefault="004D561C" w:rsidP="005114D7">
      <w:pPr>
        <w:spacing w:before="0" w:beforeAutospacing="0" w:after="0" w:afterAutospacing="0"/>
        <w:ind w:firstLine="709"/>
        <w:jc w:val="both"/>
        <w:rPr>
          <w:sz w:val="20"/>
          <w:szCs w:val="20"/>
          <w:lang w:val="en-US"/>
        </w:rPr>
      </w:pPr>
      <w:hyperlink r:id="rId74" w:history="1">
        <w:r w:rsidR="005114D7" w:rsidRPr="00D52134">
          <w:rPr>
            <w:sz w:val="20"/>
            <w:szCs w:val="20"/>
            <w:lang w:val="en-US"/>
          </w:rPr>
          <w:t>http://qsp.su/tools/onlinehelp/about_license_gpl_russian.html</w:t>
        </w:r>
      </w:hyperlink>
    </w:p>
    <w:p w:rsidR="005114D7" w:rsidRPr="00D52134" w:rsidRDefault="005114D7" w:rsidP="005114D7">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5114D7" w:rsidRPr="00D52134" w:rsidRDefault="004D561C" w:rsidP="005114D7">
      <w:pPr>
        <w:spacing w:before="0" w:beforeAutospacing="0" w:after="0" w:afterAutospacing="0"/>
        <w:ind w:firstLine="709"/>
        <w:jc w:val="both"/>
        <w:rPr>
          <w:sz w:val="20"/>
          <w:szCs w:val="20"/>
          <w:lang w:val="en-US"/>
        </w:rPr>
      </w:pPr>
      <w:hyperlink r:id="rId75" w:history="1">
        <w:r w:rsidR="005114D7" w:rsidRPr="00D52134">
          <w:rPr>
            <w:sz w:val="20"/>
            <w:szCs w:val="20"/>
            <w:lang w:val="en-US"/>
          </w:rPr>
          <w:t>http://qsp.su/tools/onlinehelp/about_license_gpl_russian.html</w:t>
        </w:r>
      </w:hyperlink>
    </w:p>
    <w:p w:rsidR="005114D7" w:rsidRPr="00D52134" w:rsidRDefault="005114D7" w:rsidP="005114D7">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5114D7" w:rsidRPr="00D52134" w:rsidRDefault="005114D7" w:rsidP="005114D7">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5114D7" w:rsidRPr="00D52134" w:rsidRDefault="005114D7" w:rsidP="005114D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5114D7" w:rsidRPr="00D52134" w:rsidRDefault="005114D7" w:rsidP="005114D7">
      <w:pPr>
        <w:spacing w:before="0" w:beforeAutospacing="0" w:after="0" w:afterAutospacing="0"/>
        <w:ind w:firstLine="709"/>
        <w:rPr>
          <w:sz w:val="20"/>
          <w:szCs w:val="20"/>
        </w:rPr>
      </w:pPr>
      <w:r w:rsidRPr="00D52134">
        <w:rPr>
          <w:sz w:val="20"/>
          <w:szCs w:val="20"/>
        </w:rPr>
        <w:t xml:space="preserve">Реестр профессиональных стандартов https://profstandart.rosmintrud.ru/obshchiy-informatsionnyy-blok/natsionalnyy-reestr-professionalnykh-standartov/reestr-professionalnykh-standartov/ </w:t>
      </w:r>
    </w:p>
    <w:p w:rsidR="005114D7" w:rsidRPr="00D52134" w:rsidRDefault="005114D7" w:rsidP="005114D7">
      <w:pPr>
        <w:spacing w:before="0" w:beforeAutospacing="0" w:after="0" w:afterAutospacing="0"/>
        <w:ind w:firstLine="709"/>
        <w:rPr>
          <w:sz w:val="20"/>
          <w:szCs w:val="20"/>
        </w:rPr>
      </w:pPr>
      <w:r w:rsidRPr="00D52134">
        <w:rPr>
          <w:sz w:val="20"/>
          <w:szCs w:val="20"/>
        </w:rPr>
        <w:t xml:space="preserve">Реестр студентов/ординаторов/аспирантов/ассистентов-стажеров https://www.mos.ru/karta-moskvicha/services-proverka-grazhdanina-v-reestre-studentov/ </w:t>
      </w:r>
    </w:p>
    <w:p w:rsidR="005114D7" w:rsidRPr="00D52134" w:rsidRDefault="005114D7" w:rsidP="005114D7">
      <w:pPr>
        <w:spacing w:before="0" w:beforeAutospacing="0" w:after="0" w:afterAutospacing="0"/>
        <w:ind w:firstLine="709"/>
        <w:rPr>
          <w:sz w:val="20"/>
          <w:szCs w:val="20"/>
        </w:rPr>
      </w:pPr>
      <w:r w:rsidRPr="00D52134">
        <w:rPr>
          <w:sz w:val="20"/>
          <w:szCs w:val="20"/>
        </w:rPr>
        <w:t xml:space="preserve">Конституция РФ - </w:t>
      </w:r>
      <w:hyperlink r:id="rId76" w:history="1">
        <w:r w:rsidRPr="00D52134">
          <w:rPr>
            <w:rStyle w:val="af1"/>
            <w:sz w:val="20"/>
            <w:szCs w:val="20"/>
          </w:rPr>
          <w:t>http://www.constitution.ru/</w:t>
        </w:r>
      </w:hyperlink>
      <w:r w:rsidRPr="00D52134">
        <w:rPr>
          <w:sz w:val="20"/>
          <w:szCs w:val="20"/>
        </w:rPr>
        <w:t xml:space="preserve"> </w:t>
      </w:r>
    </w:p>
    <w:p w:rsidR="005114D7" w:rsidRPr="00D52134" w:rsidRDefault="005114D7" w:rsidP="005114D7">
      <w:pPr>
        <w:spacing w:before="0" w:beforeAutospacing="0" w:after="0" w:afterAutospacing="0"/>
        <w:ind w:firstLine="709"/>
        <w:rPr>
          <w:sz w:val="20"/>
          <w:szCs w:val="20"/>
        </w:rPr>
      </w:pPr>
      <w:r w:rsidRPr="00D52134">
        <w:rPr>
          <w:sz w:val="20"/>
          <w:szCs w:val="20"/>
        </w:rPr>
        <w:t xml:space="preserve">Общероссийская общественная организация «Ассоциация Юристов России» - </w:t>
      </w:r>
      <w:hyperlink r:id="rId77" w:history="1">
        <w:r w:rsidRPr="00D52134">
          <w:rPr>
            <w:rStyle w:val="af1"/>
            <w:sz w:val="20"/>
            <w:szCs w:val="20"/>
          </w:rPr>
          <w:t>http://www.alrf.ru/</w:t>
        </w:r>
      </w:hyperlink>
    </w:p>
    <w:p w:rsidR="005114D7" w:rsidRPr="00D52134" w:rsidRDefault="005114D7" w:rsidP="005114D7">
      <w:pPr>
        <w:spacing w:before="0" w:beforeAutospacing="0" w:after="0" w:afterAutospacing="0"/>
        <w:ind w:firstLine="709"/>
        <w:rPr>
          <w:sz w:val="20"/>
          <w:szCs w:val="20"/>
        </w:rPr>
      </w:pPr>
      <w:r w:rsidRPr="00D52134">
        <w:rPr>
          <w:sz w:val="20"/>
          <w:szCs w:val="20"/>
        </w:rPr>
        <w:t xml:space="preserve">Государственная Дума РФ- </w:t>
      </w:r>
      <w:hyperlink r:id="rId78" w:history="1">
        <w:r w:rsidRPr="00D52134">
          <w:rPr>
            <w:rStyle w:val="af1"/>
            <w:sz w:val="20"/>
            <w:szCs w:val="20"/>
          </w:rPr>
          <w:t>http://www.duma.gov.</w:t>
        </w:r>
        <w:proofErr w:type="spellStart"/>
        <w:r w:rsidRPr="00D52134">
          <w:rPr>
            <w:rStyle w:val="af1"/>
            <w:sz w:val="20"/>
            <w:szCs w:val="20"/>
            <w:lang w:val="en-US"/>
          </w:rPr>
          <w:t>ru</w:t>
        </w:r>
        <w:proofErr w:type="spellEnd"/>
      </w:hyperlink>
    </w:p>
    <w:p w:rsidR="005114D7" w:rsidRPr="00D52134" w:rsidRDefault="005114D7" w:rsidP="005114D7">
      <w:pPr>
        <w:spacing w:before="0" w:beforeAutospacing="0" w:after="0" w:afterAutospacing="0"/>
        <w:ind w:firstLine="709"/>
        <w:rPr>
          <w:sz w:val="20"/>
          <w:szCs w:val="20"/>
        </w:rPr>
      </w:pPr>
      <w:r w:rsidRPr="00D52134">
        <w:rPr>
          <w:sz w:val="20"/>
          <w:szCs w:val="20"/>
        </w:rPr>
        <w:t xml:space="preserve">Федеральная палата адвокатов- </w:t>
      </w:r>
      <w:hyperlink r:id="rId79" w:history="1">
        <w:r w:rsidRPr="00D52134">
          <w:rPr>
            <w:rStyle w:val="af1"/>
            <w:sz w:val="20"/>
            <w:szCs w:val="20"/>
          </w:rPr>
          <w:t>http://fparf.ru</w:t>
        </w:r>
      </w:hyperlink>
      <w:r w:rsidRPr="00D52134">
        <w:rPr>
          <w:sz w:val="20"/>
          <w:szCs w:val="20"/>
        </w:rPr>
        <w:t xml:space="preserve"> </w:t>
      </w:r>
    </w:p>
    <w:p w:rsidR="005114D7" w:rsidRPr="00D52134" w:rsidRDefault="005114D7" w:rsidP="005114D7">
      <w:pPr>
        <w:spacing w:before="0" w:beforeAutospacing="0" w:after="0" w:afterAutospacing="0"/>
        <w:ind w:firstLine="709"/>
        <w:rPr>
          <w:sz w:val="20"/>
          <w:szCs w:val="20"/>
        </w:rPr>
      </w:pPr>
      <w:r w:rsidRPr="00D52134">
        <w:rPr>
          <w:sz w:val="20"/>
          <w:szCs w:val="20"/>
        </w:rPr>
        <w:t xml:space="preserve">Адвокатская палата города Москвы- </w:t>
      </w:r>
      <w:hyperlink r:id="rId80" w:history="1">
        <w:r w:rsidRPr="00D52134">
          <w:rPr>
            <w:rStyle w:val="af1"/>
            <w:sz w:val="20"/>
            <w:szCs w:val="20"/>
          </w:rPr>
          <w:t>http://www.advokatymoscow.ru</w:t>
        </w:r>
      </w:hyperlink>
      <w:r w:rsidRPr="00D52134">
        <w:rPr>
          <w:sz w:val="20"/>
          <w:szCs w:val="20"/>
        </w:rPr>
        <w:t xml:space="preserve"> </w:t>
      </w:r>
    </w:p>
    <w:p w:rsidR="005114D7" w:rsidRPr="00D52134" w:rsidRDefault="005114D7" w:rsidP="005114D7">
      <w:pPr>
        <w:spacing w:before="0" w:beforeAutospacing="0" w:after="0" w:afterAutospacing="0"/>
        <w:ind w:firstLine="709"/>
        <w:rPr>
          <w:sz w:val="20"/>
          <w:szCs w:val="20"/>
        </w:rPr>
      </w:pPr>
      <w:r w:rsidRPr="00D52134">
        <w:rPr>
          <w:sz w:val="20"/>
          <w:szCs w:val="20"/>
        </w:rPr>
        <w:t xml:space="preserve">Конституционный суд РФ - </w:t>
      </w:r>
      <w:hyperlink r:id="rId81" w:history="1">
        <w:r w:rsidRPr="00D52134">
          <w:rPr>
            <w:rStyle w:val="af1"/>
            <w:sz w:val="20"/>
            <w:szCs w:val="20"/>
          </w:rPr>
          <w:t>http://www.ksrf.ru</w:t>
        </w:r>
      </w:hyperlink>
      <w:r w:rsidRPr="00D52134">
        <w:rPr>
          <w:sz w:val="20"/>
          <w:szCs w:val="20"/>
        </w:rPr>
        <w:t xml:space="preserve"> </w:t>
      </w:r>
    </w:p>
    <w:p w:rsidR="005114D7" w:rsidRPr="00D52134" w:rsidRDefault="005114D7" w:rsidP="005114D7">
      <w:pPr>
        <w:spacing w:before="0" w:beforeAutospacing="0" w:after="0" w:afterAutospacing="0"/>
        <w:ind w:firstLine="709"/>
        <w:rPr>
          <w:sz w:val="20"/>
          <w:szCs w:val="20"/>
        </w:rPr>
      </w:pPr>
      <w:r w:rsidRPr="00D52134">
        <w:rPr>
          <w:sz w:val="20"/>
          <w:szCs w:val="20"/>
        </w:rPr>
        <w:t xml:space="preserve">Верховный Суд Российской Федерации - </w:t>
      </w:r>
      <w:hyperlink r:id="rId82" w:history="1">
        <w:r w:rsidRPr="00D52134">
          <w:rPr>
            <w:rStyle w:val="af1"/>
            <w:sz w:val="20"/>
            <w:szCs w:val="20"/>
          </w:rPr>
          <w:t>http://www.vsrf.ru</w:t>
        </w:r>
      </w:hyperlink>
    </w:p>
    <w:p w:rsidR="005114D7" w:rsidRPr="00D52134" w:rsidRDefault="005114D7" w:rsidP="005114D7">
      <w:pPr>
        <w:spacing w:before="0" w:beforeAutospacing="0" w:after="0" w:afterAutospacing="0"/>
        <w:ind w:firstLine="709"/>
        <w:rPr>
          <w:sz w:val="20"/>
          <w:szCs w:val="20"/>
        </w:rPr>
      </w:pPr>
      <w:r w:rsidRPr="00D52134">
        <w:rPr>
          <w:sz w:val="20"/>
          <w:szCs w:val="20"/>
        </w:rPr>
        <w:t xml:space="preserve">Федеральные Арбитражные Суды Российской Федерации - </w:t>
      </w:r>
      <w:hyperlink r:id="rId83" w:history="1">
        <w:r w:rsidRPr="00D52134">
          <w:rPr>
            <w:rStyle w:val="af1"/>
            <w:sz w:val="20"/>
            <w:szCs w:val="20"/>
          </w:rPr>
          <w:t>http://www.arbitr.ru</w:t>
        </w:r>
      </w:hyperlink>
      <w:r w:rsidRPr="00D52134">
        <w:rPr>
          <w:sz w:val="20"/>
          <w:szCs w:val="20"/>
        </w:rPr>
        <w:t xml:space="preserve"> </w:t>
      </w:r>
    </w:p>
    <w:p w:rsidR="005114D7" w:rsidRDefault="005114D7" w:rsidP="005114D7">
      <w:pPr>
        <w:spacing w:before="0" w:beforeAutospacing="0" w:after="0" w:afterAutospacing="0"/>
        <w:ind w:firstLine="709"/>
        <w:rPr>
          <w:sz w:val="20"/>
          <w:szCs w:val="20"/>
        </w:rPr>
      </w:pPr>
      <w:r w:rsidRPr="00D52134">
        <w:rPr>
          <w:sz w:val="20"/>
          <w:szCs w:val="20"/>
        </w:rPr>
        <w:t>Федеральная служба по труду и занятости (</w:t>
      </w:r>
      <w:proofErr w:type="spellStart"/>
      <w:r w:rsidRPr="00D52134">
        <w:rPr>
          <w:sz w:val="20"/>
          <w:szCs w:val="20"/>
        </w:rPr>
        <w:t>Роструд</w:t>
      </w:r>
      <w:proofErr w:type="spellEnd"/>
      <w:r w:rsidRPr="00D52134">
        <w:rPr>
          <w:sz w:val="20"/>
          <w:szCs w:val="20"/>
        </w:rPr>
        <w:t xml:space="preserve">) - </w:t>
      </w:r>
      <w:hyperlink r:id="rId84" w:history="1">
        <w:r w:rsidRPr="00D52134">
          <w:rPr>
            <w:rStyle w:val="af1"/>
            <w:sz w:val="20"/>
            <w:szCs w:val="20"/>
          </w:rPr>
          <w:t>www.rostrud.ru</w:t>
        </w:r>
      </w:hyperlink>
      <w:r w:rsidRPr="00D52134">
        <w:rPr>
          <w:sz w:val="20"/>
          <w:szCs w:val="20"/>
        </w:rPr>
        <w:t xml:space="preserve"> </w:t>
      </w:r>
    </w:p>
    <w:p w:rsidR="00526094" w:rsidRPr="00D52134" w:rsidRDefault="00526094" w:rsidP="005114D7">
      <w:pPr>
        <w:spacing w:before="0" w:beforeAutospacing="0" w:after="0" w:afterAutospacing="0"/>
        <w:ind w:firstLine="709"/>
        <w:rPr>
          <w:sz w:val="20"/>
          <w:szCs w:val="20"/>
        </w:rPr>
      </w:pPr>
      <w:r w:rsidRPr="00526094">
        <w:rPr>
          <w:sz w:val="20"/>
          <w:szCs w:val="20"/>
        </w:rPr>
        <w:t>Федерация независимых профсоюзов России - http://www.finpr.ru</w:t>
      </w:r>
    </w:p>
    <w:p w:rsidR="005114D7" w:rsidRPr="00D52134" w:rsidRDefault="005114D7" w:rsidP="005114D7">
      <w:pPr>
        <w:spacing w:before="0" w:beforeAutospacing="0" w:after="0" w:afterAutospacing="0"/>
        <w:ind w:firstLine="709"/>
        <w:rPr>
          <w:sz w:val="20"/>
          <w:szCs w:val="20"/>
        </w:rPr>
      </w:pPr>
      <w:r w:rsidRPr="00D52134">
        <w:rPr>
          <w:sz w:val="20"/>
          <w:szCs w:val="20"/>
        </w:rPr>
        <w:t xml:space="preserve">Пенсионный фонд Российской Федерации - </w:t>
      </w:r>
      <w:hyperlink r:id="rId85" w:history="1">
        <w:r w:rsidRPr="00D52134">
          <w:rPr>
            <w:rStyle w:val="af1"/>
            <w:sz w:val="20"/>
            <w:szCs w:val="20"/>
          </w:rPr>
          <w:t>http://www.pfrf.ru</w:t>
        </w:r>
      </w:hyperlink>
      <w:r w:rsidRPr="00D52134">
        <w:rPr>
          <w:sz w:val="20"/>
          <w:szCs w:val="20"/>
        </w:rPr>
        <w:t xml:space="preserve"> </w:t>
      </w:r>
    </w:p>
    <w:p w:rsidR="005114D7" w:rsidRPr="00D52134" w:rsidRDefault="005114D7" w:rsidP="005114D7">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5114D7" w:rsidRPr="00D52134" w:rsidRDefault="005114D7" w:rsidP="005114D7">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xml:space="preserve">) – электронная библиотека по всем отраслям знаний </w:t>
      </w:r>
      <w:hyperlink r:id="rId86" w:history="1">
        <w:r w:rsidRPr="00D52134">
          <w:rPr>
            <w:rStyle w:val="af1"/>
            <w:sz w:val="20"/>
            <w:szCs w:val="20"/>
          </w:rPr>
          <w:t>http://www.iprbookshop</w:t>
        </w:r>
      </w:hyperlink>
      <w:r w:rsidRPr="00D52134">
        <w:rPr>
          <w:sz w:val="20"/>
          <w:szCs w:val="20"/>
        </w:rPr>
        <w:t>.</w:t>
      </w:r>
    </w:p>
    <w:p w:rsidR="005114D7" w:rsidRPr="00D52134" w:rsidRDefault="005114D7" w:rsidP="005114D7">
      <w:pPr>
        <w:spacing w:before="0" w:beforeAutospacing="0" w:after="0" w:afterAutospacing="0"/>
        <w:ind w:firstLine="709"/>
        <w:jc w:val="both"/>
        <w:rPr>
          <w:sz w:val="20"/>
          <w:szCs w:val="20"/>
        </w:rPr>
      </w:pPr>
      <w:r w:rsidRPr="00D52134">
        <w:rPr>
          <w:i/>
          <w:sz w:val="20"/>
          <w:szCs w:val="20"/>
        </w:rPr>
        <w:t>Информационно-справочные системы:</w:t>
      </w:r>
    </w:p>
    <w:p w:rsidR="006E3686" w:rsidRPr="006E3686" w:rsidRDefault="006E3686" w:rsidP="006E3686">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6E3686">
        <w:rPr>
          <w:rFonts w:ascii="Times New Roman" w:hAnsi="Times New Roman"/>
          <w:sz w:val="20"/>
          <w:szCs w:val="20"/>
        </w:rPr>
        <w:t xml:space="preserve">Справочно-правовая система «Гарант»; </w:t>
      </w:r>
    </w:p>
    <w:p w:rsidR="005114D7" w:rsidRPr="00D52134" w:rsidRDefault="006E3686" w:rsidP="006E3686">
      <w:pPr>
        <w:pStyle w:val="affffffffff0"/>
        <w:numPr>
          <w:ilvl w:val="0"/>
          <w:numId w:val="63"/>
        </w:numPr>
        <w:tabs>
          <w:tab w:val="left" w:pos="360"/>
          <w:tab w:val="left" w:pos="900"/>
          <w:tab w:val="left" w:pos="993"/>
          <w:tab w:val="left" w:pos="1134"/>
        </w:tabs>
        <w:suppressAutoHyphens/>
        <w:spacing w:before="0" w:beforeAutospacing="0" w:after="0" w:afterAutospacing="0"/>
        <w:ind w:left="993" w:hanging="284"/>
        <w:jc w:val="both"/>
        <w:rPr>
          <w:rFonts w:ascii="Times New Roman" w:hAnsi="Times New Roman"/>
          <w:sz w:val="20"/>
          <w:szCs w:val="20"/>
        </w:rPr>
      </w:pPr>
      <w:r w:rsidRPr="006E3686">
        <w:rPr>
          <w:rFonts w:ascii="Times New Roman" w:hAnsi="Times New Roman"/>
          <w:sz w:val="20"/>
          <w:szCs w:val="20"/>
        </w:rPr>
        <w:t>Справочно-правовая система «Консультант Плюс».</w:t>
      </w:r>
    </w:p>
    <w:p w:rsidR="00841522" w:rsidRPr="005114D7" w:rsidRDefault="00841522" w:rsidP="005114D7">
      <w:pPr>
        <w:spacing w:before="0" w:beforeAutospacing="0" w:after="0" w:afterAutospacing="0"/>
      </w:pPr>
    </w:p>
    <w:sectPr w:rsidR="00841522" w:rsidRPr="005114D7"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4DB6FEA"/>
    <w:multiLevelType w:val="multilevel"/>
    <w:tmpl w:val="04DB6F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7C94ED6"/>
    <w:multiLevelType w:val="multilevel"/>
    <w:tmpl w:val="07C94ED6"/>
    <w:lvl w:ilvl="0">
      <w:start w:val="1"/>
      <w:numFmt w:val="bullet"/>
      <w:lvlText w:val=""/>
      <w:lvlJc w:val="left"/>
      <w:pPr>
        <w:tabs>
          <w:tab w:val="num" w:pos="1320"/>
        </w:tabs>
        <w:ind w:left="1320" w:hanging="360"/>
      </w:pPr>
      <w:rPr>
        <w:rFonts w:ascii="Symbol" w:hAnsi="Symbol" w:hint="default"/>
        <w:color w:val="auto"/>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B6C5DA3"/>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EF61C28"/>
    <w:multiLevelType w:val="multilevel"/>
    <w:tmpl w:val="0EF61C28"/>
    <w:lvl w:ilvl="0">
      <w:start w:val="1"/>
      <w:numFmt w:val="decimal"/>
      <w:lvlText w:val="%1."/>
      <w:lvlJc w:val="left"/>
      <w:pPr>
        <w:tabs>
          <w:tab w:val="num" w:pos="921"/>
        </w:tabs>
        <w:ind w:left="921" w:hanging="495"/>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221998"/>
    <w:multiLevelType w:val="hybridMultilevel"/>
    <w:tmpl w:val="236438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53B0447"/>
    <w:multiLevelType w:val="multilevel"/>
    <w:tmpl w:val="253B0447"/>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9502495"/>
    <w:multiLevelType w:val="multilevel"/>
    <w:tmpl w:val="2950249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5"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1C2167"/>
    <w:multiLevelType w:val="multilevel"/>
    <w:tmpl w:val="441C2167"/>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50" w15:restartNumberingAfterBreak="0">
    <w:nsid w:val="444555C8"/>
    <w:multiLevelType w:val="multilevel"/>
    <w:tmpl w:val="444555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5CD23E4D"/>
    <w:multiLevelType w:val="multilevel"/>
    <w:tmpl w:val="5CD23E4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9" w15:restartNumberingAfterBreak="0">
    <w:nsid w:val="5CF448C1"/>
    <w:multiLevelType w:val="multilevel"/>
    <w:tmpl w:val="5CF448C1"/>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1D02493"/>
    <w:multiLevelType w:val="multilevel"/>
    <w:tmpl w:val="61D02493"/>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2" w15:restartNumberingAfterBreak="0">
    <w:nsid w:val="633D5628"/>
    <w:multiLevelType w:val="multilevel"/>
    <w:tmpl w:val="633D5628"/>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63"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6404292F"/>
    <w:multiLevelType w:val="hybridMultilevel"/>
    <w:tmpl w:val="3E1646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4206CAB"/>
    <w:multiLevelType w:val="multilevel"/>
    <w:tmpl w:val="64206CAB"/>
    <w:lvl w:ilvl="0">
      <w:start w:val="5"/>
      <w:numFmt w:val="decimal"/>
      <w:lvlText w:val="%1"/>
      <w:lvlJc w:val="left"/>
      <w:pPr>
        <w:ind w:left="405" w:hanging="405"/>
      </w:pPr>
      <w:rPr>
        <w:rFonts w:hint="default"/>
      </w:rPr>
    </w:lvl>
    <w:lvl w:ilvl="1">
      <w:start w:val="2"/>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6"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7" w15:restartNumberingAfterBreak="0">
    <w:nsid w:val="64AF550B"/>
    <w:multiLevelType w:val="multilevel"/>
    <w:tmpl w:val="64AF550B"/>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8" w15:restartNumberingAfterBreak="0">
    <w:nsid w:val="67752E3A"/>
    <w:multiLevelType w:val="hybridMultilevel"/>
    <w:tmpl w:val="3E1646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0" w15:restartNumberingAfterBreak="0">
    <w:nsid w:val="6A434B4E"/>
    <w:multiLevelType w:val="multilevel"/>
    <w:tmpl w:val="6A434B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B567F61"/>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4"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10F1805"/>
    <w:multiLevelType w:val="multilevel"/>
    <w:tmpl w:val="710F1805"/>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77"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8"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4221F80"/>
    <w:multiLevelType w:val="multilevel"/>
    <w:tmpl w:val="74221F80"/>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8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76282367"/>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76E453BD"/>
    <w:multiLevelType w:val="multilevel"/>
    <w:tmpl w:val="76E453BD"/>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83" w15:restartNumberingAfterBreak="0">
    <w:nsid w:val="7B827935"/>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5" w15:restartNumberingAfterBreak="0">
    <w:nsid w:val="7C936125"/>
    <w:multiLevelType w:val="multilevel"/>
    <w:tmpl w:val="7C936125"/>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6" w15:restartNumberingAfterBreak="0">
    <w:nsid w:val="7CA16E70"/>
    <w:multiLevelType w:val="multilevel"/>
    <w:tmpl w:val="7CA16E70"/>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87"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0"/>
  </w:num>
  <w:num w:numId="16">
    <w:abstractNumId w:val="37"/>
  </w:num>
  <w:num w:numId="17">
    <w:abstractNumId w:val="66"/>
  </w:num>
  <w:num w:numId="18">
    <w:abstractNumId w:val="75"/>
  </w:num>
  <w:num w:numId="19">
    <w:abstractNumId w:val="69"/>
  </w:num>
  <w:num w:numId="20">
    <w:abstractNumId w:val="9"/>
  </w:num>
  <w:num w:numId="21">
    <w:abstractNumId w:val="13"/>
  </w:num>
  <w:num w:numId="22">
    <w:abstractNumId w:val="18"/>
  </w:num>
  <w:num w:numId="23">
    <w:abstractNumId w:val="22"/>
  </w:num>
  <w:num w:numId="24">
    <w:abstractNumId w:val="25"/>
  </w:num>
  <w:num w:numId="25">
    <w:abstractNumId w:val="27"/>
  </w:num>
  <w:num w:numId="26">
    <w:abstractNumId w:val="35"/>
  </w:num>
  <w:num w:numId="27">
    <w:abstractNumId w:val="42"/>
  </w:num>
  <w:num w:numId="28">
    <w:abstractNumId w:val="43"/>
  </w:num>
  <w:num w:numId="29">
    <w:abstractNumId w:val="47"/>
  </w:num>
  <w:num w:numId="30">
    <w:abstractNumId w:val="48"/>
  </w:num>
  <w:num w:numId="31">
    <w:abstractNumId w:val="56"/>
  </w:num>
  <w:num w:numId="32">
    <w:abstractNumId w:val="57"/>
  </w:num>
  <w:num w:numId="33">
    <w:abstractNumId w:val="73"/>
  </w:num>
  <w:num w:numId="34">
    <w:abstractNumId w:val="77"/>
  </w:num>
  <w:num w:numId="35">
    <w:abstractNumId w:val="87"/>
  </w:num>
  <w:num w:numId="36">
    <w:abstractNumId w:val="88"/>
  </w:num>
  <w:num w:numId="37">
    <w:abstractNumId w:val="55"/>
  </w:num>
  <w:num w:numId="38">
    <w:abstractNumId w:val="46"/>
  </w:num>
  <w:num w:numId="39">
    <w:abstractNumId w:val="11"/>
  </w:num>
  <w:num w:numId="40">
    <w:abstractNumId w:val="8"/>
  </w:num>
  <w:num w:numId="41">
    <w:abstractNumId w:val="44"/>
  </w:num>
  <w:num w:numId="42">
    <w:abstractNumId w:val="36"/>
  </w:num>
  <w:num w:numId="43">
    <w:abstractNumId w:val="45"/>
  </w:num>
  <w:num w:numId="44">
    <w:abstractNumId w:val="41"/>
  </w:num>
  <w:num w:numId="45">
    <w:abstractNumId w:val="15"/>
  </w:num>
  <w:num w:numId="46">
    <w:abstractNumId w:val="28"/>
  </w:num>
  <w:num w:numId="47">
    <w:abstractNumId w:val="51"/>
  </w:num>
  <w:num w:numId="48">
    <w:abstractNumId w:val="17"/>
  </w:num>
  <w:num w:numId="49">
    <w:abstractNumId w:val="40"/>
  </w:num>
  <w:num w:numId="50">
    <w:abstractNumId w:val="38"/>
  </w:num>
  <w:num w:numId="51">
    <w:abstractNumId w:val="31"/>
  </w:num>
  <w:num w:numId="52">
    <w:abstractNumId w:val="33"/>
  </w:num>
  <w:num w:numId="53">
    <w:abstractNumId w:val="29"/>
  </w:num>
  <w:num w:numId="54">
    <w:abstractNumId w:val="52"/>
  </w:num>
  <w:num w:numId="55">
    <w:abstractNumId w:val="6"/>
  </w:num>
  <w:num w:numId="56">
    <w:abstractNumId w:val="21"/>
  </w:num>
  <w:num w:numId="57">
    <w:abstractNumId w:val="23"/>
  </w:num>
  <w:num w:numId="58">
    <w:abstractNumId w:val="24"/>
  </w:num>
  <w:num w:numId="59">
    <w:abstractNumId w:val="53"/>
  </w:num>
  <w:num w:numId="60">
    <w:abstractNumId w:val="63"/>
  </w:num>
  <w:num w:numId="61">
    <w:abstractNumId w:val="84"/>
  </w:num>
  <w:num w:numId="62">
    <w:abstractNumId w:val="74"/>
  </w:num>
  <w:num w:numId="63">
    <w:abstractNumId w:val="39"/>
  </w:num>
  <w:num w:numId="64">
    <w:abstractNumId w:val="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num>
  <w:num w:numId="68">
    <w:abstractNumId w:val="65"/>
  </w:num>
  <w:num w:numId="69">
    <w:abstractNumId w:val="58"/>
  </w:num>
  <w:num w:numId="70">
    <w:abstractNumId w:val="16"/>
  </w:num>
  <w:num w:numId="71">
    <w:abstractNumId w:val="82"/>
  </w:num>
  <w:num w:numId="72">
    <w:abstractNumId w:val="76"/>
  </w:num>
  <w:num w:numId="73">
    <w:abstractNumId w:val="79"/>
  </w:num>
  <w:num w:numId="74">
    <w:abstractNumId w:val="62"/>
  </w:num>
  <w:num w:numId="75">
    <w:abstractNumId w:val="32"/>
  </w:num>
  <w:num w:numId="76">
    <w:abstractNumId w:val="85"/>
  </w:num>
  <w:num w:numId="77">
    <w:abstractNumId w:val="50"/>
  </w:num>
  <w:num w:numId="78">
    <w:abstractNumId w:val="10"/>
  </w:num>
  <w:num w:numId="79">
    <w:abstractNumId w:val="59"/>
  </w:num>
  <w:num w:numId="80">
    <w:abstractNumId w:val="70"/>
  </w:num>
  <w:num w:numId="81">
    <w:abstractNumId w:val="34"/>
  </w:num>
  <w:num w:numId="82">
    <w:abstractNumId w:val="86"/>
  </w:num>
  <w:num w:numId="83">
    <w:abstractNumId w:val="49"/>
  </w:num>
  <w:num w:numId="84">
    <w:abstractNumId w:val="67"/>
  </w:num>
  <w:num w:numId="85">
    <w:abstractNumId w:val="61"/>
  </w:num>
  <w:num w:numId="86">
    <w:abstractNumId w:val="14"/>
  </w:num>
  <w:num w:numId="87">
    <w:abstractNumId w:val="81"/>
  </w:num>
  <w:num w:numId="88">
    <w:abstractNumId w:val="71"/>
  </w:num>
  <w:num w:numId="89">
    <w:abstractNumId w:val="83"/>
  </w:num>
  <w:num w:numId="90">
    <w:abstractNumId w:val="20"/>
  </w:num>
  <w:num w:numId="91">
    <w:abstractNumId w:val="68"/>
  </w:num>
  <w:num w:numId="92">
    <w:abstractNumId w:val="6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C3DB2"/>
    <w:rsid w:val="00133728"/>
    <w:rsid w:val="001D58A6"/>
    <w:rsid w:val="001E775D"/>
    <w:rsid w:val="001F5317"/>
    <w:rsid w:val="002466FE"/>
    <w:rsid w:val="002908BA"/>
    <w:rsid w:val="00297BC5"/>
    <w:rsid w:val="002E660F"/>
    <w:rsid w:val="003F0C35"/>
    <w:rsid w:val="003F1447"/>
    <w:rsid w:val="0043448A"/>
    <w:rsid w:val="00435998"/>
    <w:rsid w:val="004C5D7C"/>
    <w:rsid w:val="004D08E3"/>
    <w:rsid w:val="004D561C"/>
    <w:rsid w:val="004E4FF8"/>
    <w:rsid w:val="005101C0"/>
    <w:rsid w:val="005114D7"/>
    <w:rsid w:val="00526094"/>
    <w:rsid w:val="005260DA"/>
    <w:rsid w:val="00576431"/>
    <w:rsid w:val="0060379B"/>
    <w:rsid w:val="0061043F"/>
    <w:rsid w:val="0061231D"/>
    <w:rsid w:val="00626FCC"/>
    <w:rsid w:val="0066288E"/>
    <w:rsid w:val="006E3686"/>
    <w:rsid w:val="006E6917"/>
    <w:rsid w:val="00702859"/>
    <w:rsid w:val="00741091"/>
    <w:rsid w:val="007663B6"/>
    <w:rsid w:val="007E0563"/>
    <w:rsid w:val="007F1255"/>
    <w:rsid w:val="00841522"/>
    <w:rsid w:val="00851BE6"/>
    <w:rsid w:val="00857814"/>
    <w:rsid w:val="00896E3C"/>
    <w:rsid w:val="008C5BB4"/>
    <w:rsid w:val="008E1DCE"/>
    <w:rsid w:val="00923FFC"/>
    <w:rsid w:val="00924A75"/>
    <w:rsid w:val="00970959"/>
    <w:rsid w:val="009740A0"/>
    <w:rsid w:val="00986055"/>
    <w:rsid w:val="00A021D9"/>
    <w:rsid w:val="00A37989"/>
    <w:rsid w:val="00A76440"/>
    <w:rsid w:val="00AC296B"/>
    <w:rsid w:val="00B52894"/>
    <w:rsid w:val="00B811EE"/>
    <w:rsid w:val="00BC75CD"/>
    <w:rsid w:val="00BD65CE"/>
    <w:rsid w:val="00C65BB4"/>
    <w:rsid w:val="00C70737"/>
    <w:rsid w:val="00CA6F83"/>
    <w:rsid w:val="00CB468F"/>
    <w:rsid w:val="00CB6A3E"/>
    <w:rsid w:val="00CF27E1"/>
    <w:rsid w:val="00D02ACF"/>
    <w:rsid w:val="00D55169"/>
    <w:rsid w:val="00DA7B5C"/>
    <w:rsid w:val="00DC01BD"/>
    <w:rsid w:val="00E70D4B"/>
    <w:rsid w:val="00E771D6"/>
    <w:rsid w:val="00F005F4"/>
    <w:rsid w:val="00F231D8"/>
    <w:rsid w:val="00F25FD5"/>
    <w:rsid w:val="00F3023E"/>
    <w:rsid w:val="00F4361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FCC12E"/>
  <w15:docId w15:val="{A9CCFA7B-B386-4F1C-ABD6-8301DD5B0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730190">
      <w:bodyDiv w:val="1"/>
      <w:marLeft w:val="0"/>
      <w:marRight w:val="0"/>
      <w:marTop w:val="0"/>
      <w:marBottom w:val="0"/>
      <w:divBdr>
        <w:top w:val="none" w:sz="0" w:space="0" w:color="auto"/>
        <w:left w:val="none" w:sz="0" w:space="0" w:color="auto"/>
        <w:bottom w:val="none" w:sz="0" w:space="0" w:color="auto"/>
        <w:right w:val="none" w:sz="0" w:space="0" w:color="auto"/>
      </w:divBdr>
    </w:div>
    <w:div w:id="981692039">
      <w:bodyDiv w:val="1"/>
      <w:marLeft w:val="0"/>
      <w:marRight w:val="0"/>
      <w:marTop w:val="0"/>
      <w:marBottom w:val="0"/>
      <w:divBdr>
        <w:top w:val="none" w:sz="0" w:space="0" w:color="auto"/>
        <w:left w:val="none" w:sz="0" w:space="0" w:color="auto"/>
        <w:bottom w:val="none" w:sz="0" w:space="0" w:color="auto"/>
        <w:right w:val="none" w:sz="0" w:space="0" w:color="auto"/>
      </w:divBdr>
    </w:div>
    <w:div w:id="191774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yberleninka.ru/article/n/formy-i-vidy-hischeniy-v-sisteme-prestupleniy-protiv-sobstvennosti" TargetMode="External"/><Relationship Id="rId21" Type="http://schemas.openxmlformats.org/officeDocument/2006/relationships/hyperlink" Target="https://cyberleninka.ru/article/n/ponyatie-prestupleniy-sovershaemyh-na-potrebitelskom-rynke-i-ih-mesto-sredi-drugih-prestupleniy-v-sfere-ekonomiki" TargetMode="External"/><Relationship Id="rId42" Type="http://schemas.openxmlformats.org/officeDocument/2006/relationships/hyperlink" Target="https://cyberleninka.ru/article/n/tipy-ugroz-pri-vymogatelstve-chuzhogo-imuschestva" TargetMode="External"/><Relationship Id="rId47" Type="http://schemas.openxmlformats.org/officeDocument/2006/relationships/hyperlink" Target="https://cyberleninka.ru/article/n/k-voprosu-o-differentsiatsii-ugolovnogo-zakonodatelstva-predusmatrivayuschego-otvetstvennost-za-prestupleniya-protiv-sobstvennosti" TargetMode="External"/><Relationship Id="rId63" Type="http://schemas.openxmlformats.org/officeDocument/2006/relationships/hyperlink" Target="https://cyberleninka.ru/article/n/ugolovno-pravovaya-harakteristika-vymogatelstva" TargetMode="External"/><Relationship Id="rId68" Type="http://schemas.openxmlformats.org/officeDocument/2006/relationships/hyperlink" Target="https://cyberleninka.ru/article/n/k-voprosu-o-kvalifikatsii-razboya-po-ugolovnomu-zakonodatelstvu-rossii" TargetMode="External"/><Relationship Id="rId84" Type="http://schemas.openxmlformats.org/officeDocument/2006/relationships/hyperlink" Target="http://www.rostrud.ru" TargetMode="External"/><Relationship Id="rId16" Type="http://schemas.openxmlformats.org/officeDocument/2006/relationships/hyperlink" Target="https://cyberleninka.ru/article/n/obschestvennaya-opasnost-prestupleniy-v-sfere-ekonomiki-kak-vazhneyshee-sotsialnoe-osnovanie-zakonodatelstva-ob-otvetstvennosti-za-nih" TargetMode="External"/><Relationship Id="rId11" Type="http://schemas.openxmlformats.org/officeDocument/2006/relationships/hyperlink" Target="https://cyberleninka.ru/article/n/k-voprosu-o-ponyatii-i-vidah-ekonomicheskoy-prestupnosti" TargetMode="External"/><Relationship Id="rId32" Type="http://schemas.openxmlformats.org/officeDocument/2006/relationships/hyperlink" Target="https://cyberleninka.ru/article/n/problemy-razgranicheniya-vymogatelstva-i-samoupravstva-po-rossiyskomu-ugolovnomu-zakonodatelstvu" TargetMode="External"/><Relationship Id="rId37" Type="http://schemas.openxmlformats.org/officeDocument/2006/relationships/hyperlink" Target="https://cyberleninka.ru/article/n/prednamerennoe-neispolnenie-dogovornyh-obyazatelstv-kak-priznak-moshennichestva-predusmotrennogo-st-159-4-uk-rf" TargetMode="External"/><Relationship Id="rId53" Type="http://schemas.openxmlformats.org/officeDocument/2006/relationships/hyperlink" Target="https://cyberleninka.ru/article/n/moshennichestvo-i-prichinenie-imuschestvennogo-uscherba-putem-obmana-ili-zloupotrebleniya-doveriem-sravnitelno-pravovoy-analiz" TargetMode="External"/><Relationship Id="rId58" Type="http://schemas.openxmlformats.org/officeDocument/2006/relationships/hyperlink" Target="https://cyberleninka.ru/article/n/vozniknovenie-i-razvitie-rossiyskogo-zakonodatelstva-po-voprosu-ob-otvetstvennosti-za-razboy" TargetMode="External"/><Relationship Id="rId74" Type="http://schemas.openxmlformats.org/officeDocument/2006/relationships/hyperlink" Target="http://qsp.su/tools/onlinehelp/about_license_gpl_russian.html" TargetMode="External"/><Relationship Id="rId79" Type="http://schemas.openxmlformats.org/officeDocument/2006/relationships/hyperlink" Target="http://fparf.ru" TargetMode="External"/><Relationship Id="rId5" Type="http://schemas.openxmlformats.org/officeDocument/2006/relationships/webSettings" Target="webSettings.xml"/><Relationship Id="rId19" Type="http://schemas.openxmlformats.org/officeDocument/2006/relationships/hyperlink" Target="https://cyberleninka.ru/article/n/otvetstvennost-za-prestupleniya-v-sfere-ekonomii-v-ugolovnom-zakonodatelstve-rossii-tendentsii-i-prioritety" TargetMode="External"/><Relationship Id="rId14" Type="http://schemas.openxmlformats.org/officeDocument/2006/relationships/hyperlink" Target="https://cyberleninka.ru/article/n/k-probleme-dekriminalizatsii-ekonomicheskih-prestupleniy" TargetMode="External"/><Relationship Id="rId22" Type="http://schemas.openxmlformats.org/officeDocument/2006/relationships/hyperlink" Target="https://cyberleninka.ru/article/n/informatsiya-kak-obekt-i-sredstvo-soversheniya-prestupleniy-v-sfere-ekonomiki-voprosy-vzaimosvyazi" TargetMode="External"/><Relationship Id="rId27" Type="http://schemas.openxmlformats.org/officeDocument/2006/relationships/hyperlink" Target="https://cyberleninka.ru/article/n/vliyanie-obekta-i-predmeta-prestupleniya-na-kvalifikatsiyu-prestupleniy-protiv-sobstvennosti" TargetMode="External"/><Relationship Id="rId30" Type="http://schemas.openxmlformats.org/officeDocument/2006/relationships/hyperlink" Target="https://cyberleninka.ru/article/n/istoriya-stanovleniya-ugolovnoy-otvetstvennosti-za-prestupleniya-protiv-sobstvennosti-v-zakonodatelstve-rossii" TargetMode="External"/><Relationship Id="rId35" Type="http://schemas.openxmlformats.org/officeDocument/2006/relationships/hyperlink" Target="https://cyberleninka.ru/article/n/platezhnye-karty-kak-sredstvo-soversheniya-moshennichestva" TargetMode="External"/><Relationship Id="rId43" Type="http://schemas.openxmlformats.org/officeDocument/2006/relationships/hyperlink" Target="https://cyberleninka.ru/article/n/ob-obekte-prestupleniy-protiv-sobstvennosti" TargetMode="External"/><Relationship Id="rId48" Type="http://schemas.openxmlformats.org/officeDocument/2006/relationships/hyperlink" Target="https://cyberleninka.ru/article/n/ponyatie-i-vidy-nasiliya-v-prestupleniyah-protiv-sobstvennosti-v-teorii-ugolovnogo-prava-rossii" TargetMode="External"/><Relationship Id="rId56" Type="http://schemas.openxmlformats.org/officeDocument/2006/relationships/hyperlink" Target="https://cyberleninka.ru/article/n/o-nezakonnom-proniknovenii-v-zhilische-pomeschenie-ili-inoe-hranilische-kak-kvalifitsiruyuschem-priznake-krazhi-grabezha-razboya" TargetMode="External"/><Relationship Id="rId64" Type="http://schemas.openxmlformats.org/officeDocument/2006/relationships/hyperlink" Target="https://cyberleninka.ru/article/n/o-nekotoryh-spornyh-aspektah-opredeleniya-vymogatelstva" TargetMode="External"/><Relationship Id="rId69" Type="http://schemas.openxmlformats.org/officeDocument/2006/relationships/hyperlink" Target="https://cyberleninka.ru/article/n/klassifikatsiya-prestupleniy-v-sfere-ekonomicheskoy-deyatelnosti" TargetMode="External"/><Relationship Id="rId77" Type="http://schemas.openxmlformats.org/officeDocument/2006/relationships/hyperlink" Target="http://www.alrf.ru/" TargetMode="External"/><Relationship Id="rId8" Type="http://schemas.openxmlformats.org/officeDocument/2006/relationships/hyperlink" Target="https://cyberleninka.ru/article/n/problemy-razgranicheniya-prestupleniy-v-sfere-ekonomiki-i-prestupleniy-protiv-prirodnoy-sredy" TargetMode="External"/><Relationship Id="rId51" Type="http://schemas.openxmlformats.org/officeDocument/2006/relationships/hyperlink" Target="https://cyberleninka.ru/article/n/o-ponyatii-predmeta-prestupleniy-protiv-sobstvennosti" TargetMode="External"/><Relationship Id="rId72" Type="http://schemas.openxmlformats.org/officeDocument/2006/relationships/hyperlink" Target="http://qsp.su/tools/onlinehelp/about_license_gpl_russian.html" TargetMode="External"/><Relationship Id="rId80" Type="http://schemas.openxmlformats.org/officeDocument/2006/relationships/hyperlink" Target="http://www.advokatymoscow.ru" TargetMode="External"/><Relationship Id="rId85" Type="http://schemas.openxmlformats.org/officeDocument/2006/relationships/hyperlink" Target="http://www.pfrf.ru" TargetMode="External"/><Relationship Id="rId3" Type="http://schemas.openxmlformats.org/officeDocument/2006/relationships/styles" Target="styles.xml"/><Relationship Id="rId12" Type="http://schemas.openxmlformats.org/officeDocument/2006/relationships/hyperlink" Target="https://cyberleninka.ru/article/n/harakteristika-subekta-prestupleniya-sovershaemogo-s-ispolzovaniem-sluzhebnogo-polozheniya-v-sfere-ekonomiki" TargetMode="External"/><Relationship Id="rId17" Type="http://schemas.openxmlformats.org/officeDocument/2006/relationships/hyperlink" Target="https://cyberleninka.ru/article/n/konstruktsiya-sostavov-prestupleniy-v-sfere-ekonomiki-v-rossiyskom-i-zarubezhnom-prave" TargetMode="External"/><Relationship Id="rId25" Type="http://schemas.openxmlformats.org/officeDocument/2006/relationships/hyperlink" Target="https://cyberleninka.ru/article/n/prestupleniya-protiv-sobstvennosti-ili-imuschestvennye-prestupleniya" TargetMode="External"/><Relationship Id="rId33" Type="http://schemas.openxmlformats.org/officeDocument/2006/relationships/hyperlink" Target="https://cyberleninka.ru/article/n/kvalifikatsiya-prestupleniy-protiv-sobstvennosti-sovershaemyh-s-nezakonnym-proniknoveniem-v-zhilische-pomeschenie-ili-inoe" TargetMode="External"/><Relationship Id="rId38" Type="http://schemas.openxmlformats.org/officeDocument/2006/relationships/hyperlink" Target="https://cyberleninka.ru/article/n/ugolovnoe-zakonodatelstvo-sovetskoy-rossii-20-h-godov-xx-veka-o-prestupleniyah-protiv-sobstvennosti-s-priznakami-hischeniya" TargetMode="External"/><Relationship Id="rId46" Type="http://schemas.openxmlformats.org/officeDocument/2006/relationships/hyperlink" Target="https://cyberleninka.ru/article/n/problemy-kvalifikatsii-hischeniya-predmetov-imeyuschih-osobuyu-tsennost-1" TargetMode="External"/><Relationship Id="rId59" Type="http://schemas.openxmlformats.org/officeDocument/2006/relationships/hyperlink" Target="https://cyberleninka.ru/article/n/sistematizatsiya-osnovnyh-etapov-protsessa-kvalifikatsii-krazh" TargetMode="External"/><Relationship Id="rId67" Type="http://schemas.openxmlformats.org/officeDocument/2006/relationships/hyperlink" Target="https://cyberleninka.ru/article/n/otgranichenie-vymogatelstva-ot-smezhnyh-sostavov-prestupleniy-voprosy-teorii-i-pravoprimenitelnoy-praktiki" TargetMode="External"/><Relationship Id="rId20" Type="http://schemas.openxmlformats.org/officeDocument/2006/relationships/hyperlink" Target="https://cyberleninka.ru/article/n/perspektivy-sovershenstvovaniya-zakonodatelstva-o-prestupleniyah-v-sfere-ekonomiki-v-traktovke-spetsialistov-ugolovnogo-prava" TargetMode="External"/><Relationship Id="rId41" Type="http://schemas.openxmlformats.org/officeDocument/2006/relationships/hyperlink" Target="https://cyberleninka.ru/article/n/ponyatie-predmeta-v-prestupleniyah-protiv-sobstvennosti-v-sovremennom-ugolovnom-prave" TargetMode="External"/><Relationship Id="rId54" Type="http://schemas.openxmlformats.org/officeDocument/2006/relationships/hyperlink" Target="https://cyberleninka.ru/article/n/problemy-otgranicheniya-krazhi-avtomobilya-ot-zavladeniya-avtomobilem-bez-tseli-hischeniya-ugona" TargetMode="External"/><Relationship Id="rId62" Type="http://schemas.openxmlformats.org/officeDocument/2006/relationships/hyperlink" Target="https://cyberleninka.ru/article/n/k-voprosu-opredeleniya-predmeta-krazhi-v-ugolovnom-prave-rossii" TargetMode="External"/><Relationship Id="rId70" Type="http://schemas.openxmlformats.org/officeDocument/2006/relationships/hyperlink" Target="https://cyberleninka.ru/article/n/osvobozhdenie-ot-ugolovnoy-otvetstvennosti-po-delam-o-prestupleniyah-v-sfere-ekonomicheskoy-deyatelnosti" TargetMode="External"/><Relationship Id="rId75" Type="http://schemas.openxmlformats.org/officeDocument/2006/relationships/hyperlink" Target="http://www.infolex.narod.ru/gpl_gnu/gplrus.html" TargetMode="External"/><Relationship Id="rId83" Type="http://schemas.openxmlformats.org/officeDocument/2006/relationships/hyperlink" Target="http://www.arbitr.ru"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https://cyberleninka.ru/article/n/ponyatie-i-harakteristika-osnovnyh-subektov-preduprezhdeniya-prestupleniy-v-sfere-ekonomiki-v-sovremennyh-usloviyah" TargetMode="External"/><Relationship Id="rId23" Type="http://schemas.openxmlformats.org/officeDocument/2006/relationships/hyperlink" Target="https://cyberleninka.ru/article/n/osobennosti-ugolovnoy-otvetstvennosti-za-prestupleniya-v-sfere-bankrotstva-v-zarubezhnyh-stranah" TargetMode="External"/><Relationship Id="rId28" Type="http://schemas.openxmlformats.org/officeDocument/2006/relationships/hyperlink" Target="https://cyberleninka.ru/article/n/osobennosti-kvalifikatsii-prestupleniy-protiv-sobstvennosti-sovershaemyh-s-primeneniem-gipnoza-k-poterpevshemu" TargetMode="External"/><Relationship Id="rId36" Type="http://schemas.openxmlformats.org/officeDocument/2006/relationships/hyperlink" Target="https://cyberleninka.ru/article/n/problemy-kvalifikatsii-hischeniya-predmetov-imeyuschih-osobuyu-tsennost" TargetMode="External"/><Relationship Id="rId49" Type="http://schemas.openxmlformats.org/officeDocument/2006/relationships/hyperlink" Target="https://cyberleninka.ru/article/n/vliyanie-obekta-posyagatelstva-na-konstruktsiyu-sostava-i-moment-okonchaniya-prestupleniy-protiv-sobstvennosti" TargetMode="External"/><Relationship Id="rId57" Type="http://schemas.openxmlformats.org/officeDocument/2006/relationships/hyperlink" Target="https://cyberleninka.ru/article/n/demokraticheskie-nachala-v-normah-ugolovnogo-prava-o-krazhe" TargetMode="External"/><Relationship Id="rId10" Type="http://schemas.openxmlformats.org/officeDocument/2006/relationships/hyperlink" Target="https://cyberleninka.ru/article/n/ponyatie-i-suschnost-prestupleniy-posyagayuschih-na-informatsionnuyu-bezopasnost-v-sfere-ekonomiki" TargetMode="External"/><Relationship Id="rId31" Type="http://schemas.openxmlformats.org/officeDocument/2006/relationships/hyperlink" Target="https://cyberleninka.ru/article/n/voprosy-kvalifikatsii-umyshlennogo-unichtozheniya-ili-povrezhdeniya-imuschestva" TargetMode="External"/><Relationship Id="rId44" Type="http://schemas.openxmlformats.org/officeDocument/2006/relationships/hyperlink" Target="https://cyberleninka.ru/article/n/k-voprosu-opredeleniya-ponyatiya-pravo-na-imuschestvo-kak-predmeta-prestupleniy-protiv-sobstvennosti" TargetMode="External"/><Relationship Id="rId52" Type="http://schemas.openxmlformats.org/officeDocument/2006/relationships/hyperlink" Target="https://cyberleninka.ru/article/n/k-voprosu-ob-ugolovnoy-otvetstvennosti-za-prichinenie-imuschestvennogo-uscherba-pri-otsutstvii-priznakov-hischeniya-sravnitelno" TargetMode="External"/><Relationship Id="rId60" Type="http://schemas.openxmlformats.org/officeDocument/2006/relationships/hyperlink" Target="https://cyberleninka.ru/article/n/nekotorye-voprosy-kvalifikatsii-krazh-sovershennyh-v-souchastii" TargetMode="External"/><Relationship Id="rId65" Type="http://schemas.openxmlformats.org/officeDocument/2006/relationships/hyperlink" Target="https://cyberleninka.ru/article/n/problemy-otgranicheniya-nasilstvennogo-grabezha-ot-vymogatelstva" TargetMode="External"/><Relationship Id="rId73" Type="http://schemas.openxmlformats.org/officeDocument/2006/relationships/hyperlink" Target="http://qsp.su/tools/onlinehelp/about_license_gpl_russian.html" TargetMode="External"/><Relationship Id="rId78" Type="http://schemas.openxmlformats.org/officeDocument/2006/relationships/hyperlink" Target="http://www.duma.gov.ru" TargetMode="External"/><Relationship Id="rId81" Type="http://schemas.openxmlformats.org/officeDocument/2006/relationships/hyperlink" Target="http://www.ksrf.ru" TargetMode="External"/><Relationship Id="rId86" Type="http://schemas.openxmlformats.org/officeDocument/2006/relationships/hyperlink" Target="http://www.iprbookshop" TargetMode="External"/><Relationship Id="rId4" Type="http://schemas.openxmlformats.org/officeDocument/2006/relationships/settings" Target="settings.xml"/><Relationship Id="rId9" Type="http://schemas.openxmlformats.org/officeDocument/2006/relationships/hyperlink" Target="https://cyberleninka.ru/article/n/razmer-kak-posledstvie-v-prestupleniyah-v-sfere-ekonomiki" TargetMode="External"/><Relationship Id="rId13" Type="http://schemas.openxmlformats.org/officeDocument/2006/relationships/hyperlink" Target="https://cyberleninka.ru/article/n/problema-ustanovleniya-otsenochnyh-posledstviy-pri-kvalifikatsii-prestupleniy-v-sfere-ekonomiki" TargetMode="External"/><Relationship Id="rId18" Type="http://schemas.openxmlformats.org/officeDocument/2006/relationships/hyperlink" Target="https://cyberleninka.ru/article/n/yuridicheskoe-litso-kak-subekt-prestupleniya-v-sfere-ekonomiki-problemy-i-napravleniya-ih-resheniya" TargetMode="External"/><Relationship Id="rId39" Type="http://schemas.openxmlformats.org/officeDocument/2006/relationships/hyperlink" Target="https://cyberleninka.ru/article/n/razgranichenie-obmana-i-zloupotrebleniya-doveriem-v-sostavah-prestupleniy-protiv-sobstvennosti" TargetMode="External"/><Relationship Id="rId34" Type="http://schemas.openxmlformats.org/officeDocument/2006/relationships/hyperlink" Target="https://cyberleninka.ru/article/n/o-nekotoryh-voprosah-differentsiatsii-ugolovnoy-otvetstvennosti-za-prestupleniya-protiv-sobstvennosti" TargetMode="External"/><Relationship Id="rId50" Type="http://schemas.openxmlformats.org/officeDocument/2006/relationships/hyperlink" Target="https://cyberleninka.ru/article/n/praktika-naznacheniya-nakazaniya-po-sovokupnosti-prestupleniy-protiv-sobstvennosti" TargetMode="External"/><Relationship Id="rId55" Type="http://schemas.openxmlformats.org/officeDocument/2006/relationships/hyperlink" Target="https://cyberleninka.ru/article/n/k-voprosu-ob-ugolovno-pravovoy-harakteristike-sostava-krazhi" TargetMode="External"/><Relationship Id="rId76" Type="http://schemas.openxmlformats.org/officeDocument/2006/relationships/hyperlink" Target="http://www.constitution.ru/" TargetMode="External"/><Relationship Id="rId7" Type="http://schemas.openxmlformats.org/officeDocument/2006/relationships/hyperlink" Target="https://cyberleninka.ru/article/n/kruglyy-stol-aktualnye-problemy-kvalifikatsii-ekonomicheskih-prestupleniy" TargetMode="External"/><Relationship Id="rId71" Type="http://schemas.openxmlformats.org/officeDocument/2006/relationships/hyperlink" Target="http://qsp.su/tools/onlinehelp/about_license_gpl_russian.html" TargetMode="External"/><Relationship Id="rId2" Type="http://schemas.openxmlformats.org/officeDocument/2006/relationships/numbering" Target="numbering.xml"/><Relationship Id="rId29" Type="http://schemas.openxmlformats.org/officeDocument/2006/relationships/hyperlink" Target="https://cyberleninka.ru/article/n/problemy-kvalifikatsii-prestupleniy-protiv-sobstvennosti-sovershaemyh-putem-obmana-ili-zloupotrebleniya-doveriem" TargetMode="External"/><Relationship Id="rId24" Type="http://schemas.openxmlformats.org/officeDocument/2006/relationships/hyperlink" Target="https://cyberleninka.ru/article/n/k-voprosu-o-klassifikatsii-prestupleniy-v-sfere-ekonomicheskoy-deyatelnostil" TargetMode="External"/><Relationship Id="rId40" Type="http://schemas.openxmlformats.org/officeDocument/2006/relationships/hyperlink" Target="https://cyberleninka.ru/article/n/razboynoe-napadenie-kak-forma-hischeniya-v-sostave-prestupleniy-protiv-sobstvennosti" TargetMode="External"/><Relationship Id="rId45" Type="http://schemas.openxmlformats.org/officeDocument/2006/relationships/hyperlink" Target="https://cyberleninka.ru/article/n/ugolovno-pravovaya-harakteristika-prestupleniy-protiv-sobstvennosti-sovershaemyh-putem-obmana-i-ili-zloupotrebleniya-doveriem" TargetMode="External"/><Relationship Id="rId66" Type="http://schemas.openxmlformats.org/officeDocument/2006/relationships/hyperlink" Target="https://cyberleninka.ru/article/n/kriterii-obschestvennoy-opasnosti-vymogatelstva" TargetMode="External"/><Relationship Id="rId87" Type="http://schemas.openxmlformats.org/officeDocument/2006/relationships/fontTable" Target="fontTable.xml"/><Relationship Id="rId61" Type="http://schemas.openxmlformats.org/officeDocument/2006/relationships/hyperlink" Target="https://cyberleninka.ru/article/n/predlozheniya-po-optimizatsii-ugolovnoy-otvetstvennosti-za-krazhu" TargetMode="External"/><Relationship Id="rId82" Type="http://schemas.openxmlformats.org/officeDocument/2006/relationships/hyperlink" Target="http://www.vs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BCC24-872D-4BEC-B252-0EACB5B1B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23685</Words>
  <Characters>135009</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dcterms:created xsi:type="dcterms:W3CDTF">2023-04-23T17:04:00Z</dcterms:created>
  <dcterms:modified xsi:type="dcterms:W3CDTF">2023-04-24T19:16:00Z</dcterms:modified>
</cp:coreProperties>
</file>